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CB3B294" w:rsidP="623FA958" w:rsidRDefault="1CB3B294" w14:paraId="14C982BF" w14:textId="401E3C35">
      <w:pPr>
        <w:pStyle w:val="Normal"/>
        <w:jc w:val="center"/>
        <w:rPr>
          <w:rFonts w:ascii="Century Gothic" w:hAnsi="Century Gothic" w:eastAsia="Century Gothic" w:cs="Century Gothic"/>
          <w:b w:val="1"/>
          <w:bCs w:val="1"/>
          <w:noProof w:val="0"/>
          <w:color w:val="auto"/>
          <w:sz w:val="22"/>
          <w:szCs w:val="22"/>
          <w:lang w:val="es-MX"/>
        </w:rPr>
      </w:pPr>
      <w:r w:rsidRPr="623FA958" w:rsidR="53389E0C">
        <w:rPr>
          <w:rFonts w:ascii="Century Gothic" w:hAnsi="Century Gothic" w:eastAsia="Century Gothic" w:cs="Century Gothic"/>
          <w:b w:val="1"/>
          <w:bCs w:val="1"/>
          <w:noProof w:val="0"/>
          <w:color w:val="auto"/>
          <w:sz w:val="28"/>
          <w:szCs w:val="28"/>
          <w:lang w:val="es-MX"/>
        </w:rPr>
        <w:t>La grandeza de los parques nacionales y estatales de Estados Unidos: una llamada a la aventura y la conexión con la naturaleza</w:t>
      </w:r>
    </w:p>
    <w:p w:rsidR="623FA958" w:rsidP="623FA958" w:rsidRDefault="623FA958" w14:paraId="55F99A0D" w14:textId="0BE48D55">
      <w:pPr>
        <w:pStyle w:val="Normal"/>
        <w:jc w:val="center"/>
        <w:rPr>
          <w:rFonts w:ascii="Century Gothic" w:hAnsi="Century Gothic" w:eastAsia="Century Gothic" w:cs="Century Gothic"/>
          <w:b w:val="1"/>
          <w:bCs w:val="1"/>
          <w:noProof w:val="0"/>
          <w:color w:val="auto"/>
          <w:sz w:val="28"/>
          <w:szCs w:val="28"/>
          <w:lang w:val="es-MX"/>
        </w:rPr>
      </w:pPr>
    </w:p>
    <w:p w:rsidR="1CB3B294" w:rsidP="623FA958" w:rsidRDefault="1CB3B294" w14:paraId="03256D87" w14:textId="00F1763C">
      <w:pPr>
        <w:pStyle w:val="Normal"/>
        <w:jc w:val="center"/>
        <w:rPr>
          <w:rFonts w:ascii="Century Gothic" w:hAnsi="Century Gothic" w:eastAsia="Century Gothic" w:cs="Century Gothic"/>
          <w:b w:val="0"/>
          <w:bCs w:val="0"/>
          <w:i w:val="1"/>
          <w:iCs w:val="1"/>
          <w:noProof w:val="0"/>
          <w:color w:val="auto"/>
          <w:sz w:val="20"/>
          <w:szCs w:val="20"/>
          <w:lang w:val="es-MX"/>
        </w:rPr>
      </w:pPr>
      <w:r w:rsidRPr="623FA958" w:rsidR="53389E0C">
        <w:rPr>
          <w:rFonts w:ascii="Century Gothic" w:hAnsi="Century Gothic" w:eastAsia="Century Gothic" w:cs="Century Gothic"/>
          <w:b w:val="0"/>
          <w:bCs w:val="0"/>
          <w:i w:val="1"/>
          <w:iCs w:val="1"/>
          <w:noProof w:val="0"/>
          <w:color w:val="auto"/>
          <w:sz w:val="20"/>
          <w:szCs w:val="20"/>
          <w:lang w:val="es-MX"/>
        </w:rPr>
        <w:t>Los parques nacionales y estatales de Estados Unidos ofrecen una diversidad incomparable de paisajes y ecosistemas, desde los icónicos Yosemite, Yellowstone y Zion hasta joyas ocultas en Alaska y Puerto Rico. Estos parques funcionan como santuarios donde la naturaleza invita a la exploración, la aventura y la contemplación, permitiendo a los visitantes desconectarse de las rutinas diarias y reconectarse con el mundo natural.</w:t>
      </w:r>
    </w:p>
    <w:p w:rsidR="623FA958" w:rsidP="623FA958" w:rsidRDefault="623FA958" w14:paraId="5522C894" w14:textId="6A18F606">
      <w:pPr>
        <w:pStyle w:val="Normal"/>
        <w:jc w:val="center"/>
        <w:rPr>
          <w:rFonts w:ascii="Century Gothic" w:hAnsi="Century Gothic" w:eastAsia="Century Gothic" w:cs="Century Gothic"/>
          <w:b w:val="0"/>
          <w:bCs w:val="0"/>
          <w:i w:val="1"/>
          <w:iCs w:val="1"/>
          <w:noProof w:val="0"/>
          <w:color w:val="auto"/>
          <w:sz w:val="20"/>
          <w:szCs w:val="20"/>
          <w:lang w:val="es-MX"/>
        </w:rPr>
      </w:pPr>
    </w:p>
    <w:p w:rsidR="1CB3B294" w:rsidP="623FA958" w:rsidRDefault="1CB3B294" w14:paraId="0B42ABEC" w14:textId="21189DBC">
      <w:pPr>
        <w:pStyle w:val="Normal"/>
        <w:jc w:val="both"/>
        <w:rPr>
          <w:rFonts w:ascii="Century Gothic" w:hAnsi="Century Gothic" w:eastAsia="Century Gothic" w:cs="Century Gothic"/>
          <w:b w:val="0"/>
          <w:bCs w:val="0"/>
          <w:noProof w:val="0"/>
          <w:color w:val="auto"/>
          <w:sz w:val="22"/>
          <w:szCs w:val="22"/>
          <w:lang w:val="es-MX"/>
        </w:rPr>
      </w:pPr>
      <w:r w:rsidRPr="623FA958" w:rsidR="53389E0C">
        <w:rPr>
          <w:rFonts w:ascii="Century Gothic" w:hAnsi="Century Gothic" w:eastAsia="Century Gothic" w:cs="Century Gothic"/>
          <w:b w:val="0"/>
          <w:bCs w:val="0"/>
          <w:noProof w:val="0"/>
          <w:color w:val="auto"/>
          <w:sz w:val="22"/>
          <w:szCs w:val="22"/>
          <w:lang w:val="es-MX"/>
        </w:rPr>
        <w:t>Desde las majestuosas Montañas Rocosas hasta los bosques frondosos de los Apalaches y las impresionantes costas del Pacífico, cada parque ofrece una ventana a la historia geológica, biológica y cultural del país. Ya sea caminando entre gigantescas secuoyas, explorando cañones esculpidos por el tiempo o practicando kayak en lagos cristalinos, hay una experiencia para cada tipo de viajero.</w:t>
      </w:r>
    </w:p>
    <w:p w:rsidR="1CB3B294" w:rsidP="623FA958" w:rsidRDefault="1CB3B294" w14:paraId="760DACD9" w14:textId="16DD03D8">
      <w:pPr>
        <w:pStyle w:val="Normal"/>
        <w:jc w:val="both"/>
        <w:rPr>
          <w:rFonts w:ascii="Century Gothic" w:hAnsi="Century Gothic" w:eastAsia="Century Gothic" w:cs="Century Gothic"/>
          <w:b w:val="0"/>
          <w:bCs w:val="0"/>
          <w:noProof w:val="0"/>
          <w:color w:val="auto"/>
          <w:sz w:val="22"/>
          <w:szCs w:val="22"/>
          <w:lang w:val="es-MX"/>
        </w:rPr>
      </w:pPr>
      <w:r w:rsidRPr="623FA958" w:rsidR="53389E0C">
        <w:rPr>
          <w:rFonts w:ascii="Century Gothic" w:hAnsi="Century Gothic" w:eastAsia="Century Gothic" w:cs="Century Gothic"/>
          <w:b w:val="0"/>
          <w:bCs w:val="0"/>
          <w:noProof w:val="0"/>
          <w:color w:val="auto"/>
          <w:sz w:val="22"/>
          <w:szCs w:val="22"/>
          <w:lang w:val="es-MX"/>
        </w:rPr>
        <w:t>El sistema de parques nacionales, impulsado por el presidente Theodore Roosevelt, se estableció con la visión de preservar estos paisajes para las generaciones futuras. Hoy en día, representan la esencia de la aventura y la pasión por descubrir la naturaleza en su forma más pura.</w:t>
      </w:r>
    </w:p>
    <w:p w:rsidR="1CB3B294" w:rsidP="623FA958" w:rsidRDefault="1CB3B294" w14:paraId="2D0B25E5" w14:textId="0DC6987C">
      <w:pPr>
        <w:pStyle w:val="Normal"/>
        <w:jc w:val="both"/>
        <w:rPr>
          <w:rFonts w:ascii="Century Gothic" w:hAnsi="Century Gothic" w:eastAsia="Century Gothic" w:cs="Century Gothic"/>
          <w:b w:val="0"/>
          <w:bCs w:val="0"/>
          <w:noProof w:val="0"/>
          <w:color w:val="auto"/>
          <w:sz w:val="22"/>
          <w:szCs w:val="22"/>
          <w:lang w:val="es-MX"/>
        </w:rPr>
      </w:pPr>
      <w:r w:rsidRPr="623FA958" w:rsidR="53389E0C">
        <w:rPr>
          <w:rFonts w:ascii="Century Gothic" w:hAnsi="Century Gothic" w:eastAsia="Century Gothic" w:cs="Century Gothic"/>
          <w:b w:val="0"/>
          <w:bCs w:val="0"/>
          <w:i w:val="1"/>
          <w:iCs w:val="1"/>
          <w:noProof w:val="0"/>
          <w:color w:val="auto"/>
          <w:sz w:val="22"/>
          <w:szCs w:val="22"/>
          <w:lang w:val="es-MX"/>
        </w:rPr>
        <w:t>“En Brand USA, celebramos la inmensa riqueza natural de nuestro país y nuestro objetivo es inspirar a los viajeros de todo el mundo a explorar estos espacios extraordinarios. Los parques nacionales y estatales no solo son un testimonio de la biodiversidad de Estados Unidos, sino también escenarios ideales para momentos inolvidables en la naturaleza”</w:t>
      </w:r>
      <w:r w:rsidRPr="623FA958" w:rsidR="53389E0C">
        <w:rPr>
          <w:rFonts w:ascii="Century Gothic" w:hAnsi="Century Gothic" w:eastAsia="Century Gothic" w:cs="Century Gothic"/>
          <w:b w:val="0"/>
          <w:bCs w:val="0"/>
          <w:noProof w:val="0"/>
          <w:color w:val="auto"/>
          <w:sz w:val="22"/>
          <w:szCs w:val="22"/>
          <w:lang w:val="es-MX"/>
        </w:rPr>
        <w:t xml:space="preserve">, dijo </w:t>
      </w:r>
      <w:r w:rsidRPr="623FA958" w:rsidR="53389E0C">
        <w:rPr>
          <w:rFonts w:ascii="Century Gothic" w:hAnsi="Century Gothic" w:eastAsia="Century Gothic" w:cs="Century Gothic"/>
          <w:b w:val="1"/>
          <w:bCs w:val="1"/>
          <w:noProof w:val="0"/>
          <w:color w:val="auto"/>
          <w:sz w:val="22"/>
          <w:szCs w:val="22"/>
          <w:lang w:val="es-MX"/>
        </w:rPr>
        <w:t xml:space="preserve">Chris </w:t>
      </w:r>
      <w:r w:rsidRPr="623FA958" w:rsidR="53389E0C">
        <w:rPr>
          <w:rFonts w:ascii="Century Gothic" w:hAnsi="Century Gothic" w:eastAsia="Century Gothic" w:cs="Century Gothic"/>
          <w:b w:val="1"/>
          <w:bCs w:val="1"/>
          <w:noProof w:val="0"/>
          <w:color w:val="auto"/>
          <w:sz w:val="22"/>
          <w:szCs w:val="22"/>
          <w:lang w:val="es-MX"/>
        </w:rPr>
        <w:t>Heywood</w:t>
      </w:r>
      <w:r w:rsidRPr="623FA958" w:rsidR="53389E0C">
        <w:rPr>
          <w:rFonts w:ascii="Century Gothic" w:hAnsi="Century Gothic" w:eastAsia="Century Gothic" w:cs="Century Gothic"/>
          <w:b w:val="1"/>
          <w:bCs w:val="1"/>
          <w:noProof w:val="0"/>
          <w:color w:val="auto"/>
          <w:sz w:val="22"/>
          <w:szCs w:val="22"/>
          <w:lang w:val="es-MX"/>
        </w:rPr>
        <w:t xml:space="preserve">, </w:t>
      </w:r>
      <w:r w:rsidRPr="623FA958" w:rsidR="53389E0C">
        <w:rPr>
          <w:rFonts w:ascii="Century Gothic" w:hAnsi="Century Gothic" w:eastAsia="Century Gothic" w:cs="Century Gothic"/>
          <w:b w:val="1"/>
          <w:bCs w:val="1"/>
          <w:noProof w:val="0"/>
          <w:color w:val="auto"/>
          <w:sz w:val="22"/>
          <w:szCs w:val="22"/>
          <w:lang w:val="es-MX"/>
        </w:rPr>
        <w:t>Vicepresidente</w:t>
      </w:r>
      <w:r w:rsidRPr="623FA958" w:rsidR="53389E0C">
        <w:rPr>
          <w:rFonts w:ascii="Century Gothic" w:hAnsi="Century Gothic" w:eastAsia="Century Gothic" w:cs="Century Gothic"/>
          <w:b w:val="1"/>
          <w:bCs w:val="1"/>
          <w:noProof w:val="0"/>
          <w:color w:val="auto"/>
          <w:sz w:val="22"/>
          <w:szCs w:val="22"/>
          <w:lang w:val="es-MX"/>
        </w:rPr>
        <w:t xml:space="preserve"> Senior de Relaciones Públicas y </w:t>
      </w:r>
      <w:r w:rsidRPr="623FA958" w:rsidR="53389E0C">
        <w:rPr>
          <w:rFonts w:ascii="Century Gothic" w:hAnsi="Century Gothic" w:eastAsia="Century Gothic" w:cs="Century Gothic"/>
          <w:b w:val="1"/>
          <w:bCs w:val="1"/>
          <w:noProof w:val="0"/>
          <w:color w:val="auto"/>
          <w:sz w:val="22"/>
          <w:szCs w:val="22"/>
          <w:lang w:val="es-MX"/>
        </w:rPr>
        <w:t>Director</w:t>
      </w:r>
      <w:r w:rsidRPr="623FA958" w:rsidR="53389E0C">
        <w:rPr>
          <w:rFonts w:ascii="Century Gothic" w:hAnsi="Century Gothic" w:eastAsia="Century Gothic" w:cs="Century Gothic"/>
          <w:b w:val="1"/>
          <w:bCs w:val="1"/>
          <w:noProof w:val="0"/>
          <w:color w:val="auto"/>
          <w:sz w:val="22"/>
          <w:szCs w:val="22"/>
          <w:lang w:val="es-MX"/>
        </w:rPr>
        <w:t xml:space="preserve"> de Comunicaciones de Brand USA</w:t>
      </w:r>
      <w:r w:rsidRPr="623FA958" w:rsidR="53389E0C">
        <w:rPr>
          <w:rFonts w:ascii="Century Gothic" w:hAnsi="Century Gothic" w:eastAsia="Century Gothic" w:cs="Century Gothic"/>
          <w:b w:val="0"/>
          <w:bCs w:val="0"/>
          <w:noProof w:val="0"/>
          <w:color w:val="auto"/>
          <w:sz w:val="22"/>
          <w:szCs w:val="22"/>
          <w:lang w:val="es-MX"/>
        </w:rPr>
        <w:t xml:space="preserve">. </w:t>
      </w:r>
      <w:r w:rsidRPr="623FA958" w:rsidR="53389E0C">
        <w:rPr>
          <w:rFonts w:ascii="Century Gothic" w:hAnsi="Century Gothic" w:eastAsia="Century Gothic" w:cs="Century Gothic"/>
          <w:b w:val="0"/>
          <w:bCs w:val="0"/>
          <w:i w:val="1"/>
          <w:iCs w:val="1"/>
          <w:noProof w:val="0"/>
          <w:color w:val="auto"/>
          <w:sz w:val="22"/>
          <w:szCs w:val="22"/>
          <w:lang w:val="es-MX"/>
        </w:rPr>
        <w:t>“Invitamos a todos los viajeros a descubrir los diversos paisajes, experiencias y aventuras que nuestros parques ofrecen, creando recuerdos que fortalezcan su conexión con el mundo natural”</w:t>
      </w:r>
      <w:r w:rsidRPr="623FA958" w:rsidR="53389E0C">
        <w:rPr>
          <w:rFonts w:ascii="Century Gothic" w:hAnsi="Century Gothic" w:eastAsia="Century Gothic" w:cs="Century Gothic"/>
          <w:b w:val="0"/>
          <w:bCs w:val="0"/>
          <w:noProof w:val="0"/>
          <w:color w:val="auto"/>
          <w:sz w:val="22"/>
          <w:szCs w:val="22"/>
          <w:lang w:val="es-MX"/>
        </w:rPr>
        <w:t>, agregó.</w:t>
      </w:r>
    </w:p>
    <w:p w:rsidR="1CB3B294" w:rsidP="623FA958" w:rsidRDefault="1CB3B294" w14:paraId="3E7A9E68" w14:textId="5970EAF8">
      <w:pPr>
        <w:pStyle w:val="Normal"/>
        <w:jc w:val="both"/>
        <w:rPr>
          <w:rFonts w:ascii="Century Gothic" w:hAnsi="Century Gothic" w:eastAsia="Century Gothic" w:cs="Century Gothic"/>
          <w:b w:val="0"/>
          <w:bCs w:val="0"/>
          <w:noProof w:val="0"/>
          <w:color w:val="auto"/>
          <w:sz w:val="22"/>
          <w:szCs w:val="22"/>
          <w:lang w:val="es-MX"/>
        </w:rPr>
      </w:pPr>
      <w:r w:rsidRPr="623FA958" w:rsidR="53389E0C">
        <w:rPr>
          <w:rFonts w:ascii="Century Gothic" w:hAnsi="Century Gothic" w:eastAsia="Century Gothic" w:cs="Century Gothic"/>
          <w:b w:val="0"/>
          <w:bCs w:val="0"/>
          <w:noProof w:val="0"/>
          <w:color w:val="auto"/>
          <w:sz w:val="22"/>
          <w:szCs w:val="22"/>
          <w:lang w:val="es-MX"/>
        </w:rPr>
        <w:t>Elegir entre tantas maravillas naturales puede ser un desafío, por lo que aquí hay 15 destinos recomendados para todo tipo de viajero:</w:t>
      </w:r>
    </w:p>
    <w:p w:rsidR="1CB3B294" w:rsidP="623FA958" w:rsidRDefault="1CB3B294" w14:paraId="26BD1F47" w14:textId="33A736E7">
      <w:pPr>
        <w:jc w:val="both"/>
        <w:rPr>
          <w:rFonts w:ascii="Century Gothic" w:hAnsi="Century Gothic" w:eastAsia="Century Gothic" w:cs="Century Gothic"/>
          <w:b w:val="0"/>
          <w:bCs w:val="0"/>
          <w:noProof w:val="0"/>
          <w:color w:val="auto"/>
          <w:sz w:val="22"/>
          <w:szCs w:val="22"/>
          <w:lang w:val="es-MX"/>
        </w:rPr>
      </w:pPr>
      <w:hyperlink r:id="Rd8f96355c8ac4560">
        <w:r w:rsidRPr="623FA958" w:rsidR="1442F8FC">
          <w:rPr>
            <w:rStyle w:val="Hyperlink"/>
            <w:rFonts w:ascii="Century Gothic" w:hAnsi="Century Gothic" w:eastAsia="Century Gothic" w:cs="Century Gothic"/>
            <w:b w:val="1"/>
            <w:bCs w:val="1"/>
            <w:i w:val="0"/>
            <w:iCs w:val="0"/>
            <w:caps w:val="0"/>
            <w:smallCaps w:val="0"/>
            <w:strike w:val="0"/>
            <w:dstrike w:val="0"/>
            <w:noProof w:val="0"/>
            <w:sz w:val="22"/>
            <w:szCs w:val="22"/>
            <w:lang w:val="it-IT"/>
          </w:rPr>
          <w:t>Acadia National Park, Maine</w:t>
        </w:r>
      </w:hyperlink>
      <w:r w:rsidRPr="623FA958" w:rsidR="1442F8FC">
        <w:rPr>
          <w:rFonts w:ascii="Century Gothic" w:hAnsi="Century Gothic" w:eastAsia="Century Gothic" w:cs="Century Gothic"/>
          <w:b w:val="1"/>
          <w:bCs w:val="1"/>
          <w:i w:val="0"/>
          <w:iCs w:val="0"/>
          <w:caps w:val="0"/>
          <w:smallCaps w:val="0"/>
          <w:noProof w:val="0"/>
          <w:color w:val="000000" w:themeColor="text1" w:themeTint="FF" w:themeShade="FF"/>
          <w:sz w:val="22"/>
          <w:szCs w:val="22"/>
          <w:lang w:val="it-IT"/>
        </w:rPr>
        <w:t>:</w:t>
      </w:r>
      <w:r w:rsidRPr="623FA958" w:rsidR="53389E0C">
        <w:rPr>
          <w:rFonts w:ascii="Century Gothic" w:hAnsi="Century Gothic" w:eastAsia="Century Gothic" w:cs="Century Gothic"/>
          <w:b w:val="0"/>
          <w:bCs w:val="0"/>
          <w:noProof w:val="0"/>
          <w:color w:val="auto"/>
          <w:sz w:val="22"/>
          <w:szCs w:val="22"/>
          <w:lang w:val="es-MX"/>
        </w:rPr>
        <w:t xml:space="preserve"> Una joya de la Costa Este donde las montañas escarpadas se encuentran con el Océano Atlántico, creando un paisaje impresionante. Sus senderos para caminar y andar en bicicleta son de los mejores de la región, y el Monte Cadillac ofrece vistas espectaculares, siendo el primer lugar donde sale el sol en Estados Unidos.</w:t>
      </w:r>
    </w:p>
    <w:p w:rsidR="1CB3B294" w:rsidP="623FA958" w:rsidRDefault="1CB3B294" w14:paraId="20749520" w14:textId="4E338583">
      <w:pPr>
        <w:jc w:val="both"/>
        <w:rPr>
          <w:rFonts w:ascii="Century Gothic" w:hAnsi="Century Gothic" w:eastAsia="Century Gothic" w:cs="Century Gothic"/>
          <w:b w:val="0"/>
          <w:bCs w:val="0"/>
          <w:noProof w:val="0"/>
          <w:color w:val="auto"/>
          <w:sz w:val="22"/>
          <w:szCs w:val="22"/>
          <w:lang w:val="es-MX"/>
        </w:rPr>
      </w:pPr>
      <w:hyperlink r:id="R94192914b28842f3">
        <w:r w:rsidRPr="623FA958" w:rsidR="5D4AC356">
          <w:rPr>
            <w:rStyle w:val="Hyperlink"/>
            <w:rFonts w:ascii="Century Gothic" w:hAnsi="Century Gothic" w:eastAsia="Century Gothic" w:cs="Century Gothic"/>
            <w:b w:val="1"/>
            <w:bCs w:val="1"/>
            <w:i w:val="0"/>
            <w:iCs w:val="0"/>
            <w:caps w:val="0"/>
            <w:smallCaps w:val="0"/>
            <w:strike w:val="0"/>
            <w:dstrike w:val="0"/>
            <w:noProof w:val="0"/>
            <w:sz w:val="22"/>
            <w:szCs w:val="22"/>
            <w:lang w:val="it-IT"/>
          </w:rPr>
          <w:t>Apostle Islands National Park, Wisconsin:</w:t>
        </w:r>
      </w:hyperlink>
      <w:r w:rsidRPr="623FA958" w:rsidR="53389E0C">
        <w:rPr>
          <w:rFonts w:ascii="Century Gothic" w:hAnsi="Century Gothic" w:eastAsia="Century Gothic" w:cs="Century Gothic"/>
          <w:b w:val="0"/>
          <w:bCs w:val="0"/>
          <w:noProof w:val="0"/>
          <w:color w:val="auto"/>
          <w:sz w:val="22"/>
          <w:szCs w:val="22"/>
          <w:lang w:val="es-MX"/>
        </w:rPr>
        <w:t xml:space="preserve"> Ubicado en las orillas del Lago Superior, es un paraíso para los amantes del agua y los exploradores. Las islas cuentan con </w:t>
      </w:r>
      <w:r w:rsidRPr="623FA958" w:rsidR="53389E0C">
        <w:rPr>
          <w:rFonts w:ascii="Century Gothic" w:hAnsi="Century Gothic" w:eastAsia="Century Gothic" w:cs="Century Gothic"/>
          <w:b w:val="0"/>
          <w:bCs w:val="0"/>
          <w:noProof w:val="0"/>
          <w:color w:val="auto"/>
          <w:sz w:val="22"/>
          <w:szCs w:val="22"/>
          <w:lang w:val="es-MX"/>
        </w:rPr>
        <w:t>impresionarias</w:t>
      </w:r>
      <w:r w:rsidRPr="623FA958" w:rsidR="53389E0C">
        <w:rPr>
          <w:rFonts w:ascii="Century Gothic" w:hAnsi="Century Gothic" w:eastAsia="Century Gothic" w:cs="Century Gothic"/>
          <w:b w:val="0"/>
          <w:bCs w:val="0"/>
          <w:noProof w:val="0"/>
          <w:color w:val="auto"/>
          <w:sz w:val="22"/>
          <w:szCs w:val="22"/>
          <w:lang w:val="es-MX"/>
        </w:rPr>
        <w:t xml:space="preserve"> cuevas marinas, faros históricos y abundante vida salvaje. En invierno, las cuevas se congelan, formando increíbles esculturas de hielo naturales.</w:t>
      </w:r>
    </w:p>
    <w:p w:rsidR="1CB3B294" w:rsidP="623FA958" w:rsidRDefault="1CB3B294" w14:paraId="3CD5C6A7" w14:textId="3B7FB5CE">
      <w:pPr>
        <w:jc w:val="both"/>
        <w:rPr>
          <w:rFonts w:ascii="Century Gothic" w:hAnsi="Century Gothic" w:eastAsia="Century Gothic" w:cs="Century Gothic"/>
          <w:b w:val="0"/>
          <w:bCs w:val="0"/>
          <w:noProof w:val="0"/>
          <w:color w:val="auto"/>
          <w:sz w:val="22"/>
          <w:szCs w:val="22"/>
          <w:lang w:val="es-MX"/>
        </w:rPr>
      </w:pPr>
      <w:hyperlink r:id="Ra42cdeffc66e4f09">
        <w:r w:rsidRPr="623FA958" w:rsidR="406EFE66">
          <w:rPr>
            <w:rStyle w:val="Hyperlink"/>
            <w:rFonts w:ascii="Century Gothic" w:hAnsi="Century Gothic" w:eastAsia="Century Gothic" w:cs="Century Gothic"/>
            <w:b w:val="1"/>
            <w:bCs w:val="1"/>
            <w:i w:val="0"/>
            <w:iCs w:val="0"/>
            <w:caps w:val="0"/>
            <w:smallCaps w:val="0"/>
            <w:strike w:val="0"/>
            <w:dstrike w:val="0"/>
            <w:noProof w:val="0"/>
            <w:sz w:val="22"/>
            <w:szCs w:val="22"/>
            <w:lang w:val="en-US"/>
          </w:rPr>
          <w:t>Biscayne National Park, Florida:</w:t>
        </w:r>
      </w:hyperlink>
      <w:r w:rsidRPr="623FA958" w:rsidR="53389E0C">
        <w:rPr>
          <w:rFonts w:ascii="Century Gothic" w:hAnsi="Century Gothic" w:eastAsia="Century Gothic" w:cs="Century Gothic"/>
          <w:b w:val="0"/>
          <w:bCs w:val="0"/>
          <w:noProof w:val="0"/>
          <w:color w:val="auto"/>
          <w:sz w:val="22"/>
          <w:szCs w:val="22"/>
          <w:lang w:val="es-MX"/>
        </w:rPr>
        <w:t xml:space="preserve"> Un parque mayormente acuático que protege una vasta área de arrecifes de coral y manglares. Perfecto para buceo y snorkel, permite a los visitantes explorar naufragios históricos y observar vibrante vida marina, incluidos delfines, tortugas y peces tropicales.</w:t>
      </w:r>
    </w:p>
    <w:p w:rsidR="1CB3B294" w:rsidP="623FA958" w:rsidRDefault="1CB3B294" w14:paraId="026BD09D" w14:textId="409724BE">
      <w:pPr>
        <w:jc w:val="both"/>
        <w:rPr>
          <w:rFonts w:ascii="Century Gothic" w:hAnsi="Century Gothic" w:eastAsia="Century Gothic" w:cs="Century Gothic"/>
          <w:b w:val="0"/>
          <w:bCs w:val="0"/>
          <w:noProof w:val="0"/>
          <w:color w:val="auto"/>
          <w:sz w:val="22"/>
          <w:szCs w:val="22"/>
          <w:lang w:val="es-MX"/>
        </w:rPr>
      </w:pPr>
      <w:hyperlink r:id="R804a7608c94d4af7">
        <w:r w:rsidRPr="623FA958" w:rsidR="37C3BC3D">
          <w:rPr>
            <w:rStyle w:val="Hyperlink"/>
            <w:rFonts w:ascii="Century Gothic" w:hAnsi="Century Gothic" w:eastAsia="Century Gothic" w:cs="Century Gothic"/>
            <w:b w:val="1"/>
            <w:bCs w:val="1"/>
            <w:i w:val="0"/>
            <w:iCs w:val="0"/>
            <w:caps w:val="0"/>
            <w:smallCaps w:val="0"/>
            <w:strike w:val="0"/>
            <w:dstrike w:val="0"/>
            <w:noProof w:val="0"/>
            <w:sz w:val="22"/>
            <w:szCs w:val="22"/>
            <w:lang w:val="en-US"/>
          </w:rPr>
          <w:t>Carlsbad Caverns National Park, New Mexico</w:t>
        </w:r>
      </w:hyperlink>
      <w:r w:rsidRPr="623FA958" w:rsidR="37C3BC3D">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w:t>
      </w:r>
      <w:r w:rsidRPr="623FA958" w:rsidR="53389E0C">
        <w:rPr>
          <w:rFonts w:ascii="Century Gothic" w:hAnsi="Century Gothic" w:eastAsia="Century Gothic" w:cs="Century Gothic"/>
          <w:b w:val="0"/>
          <w:bCs w:val="0"/>
          <w:noProof w:val="0"/>
          <w:color w:val="auto"/>
          <w:sz w:val="22"/>
          <w:szCs w:val="22"/>
          <w:lang w:val="es-MX"/>
        </w:rPr>
        <w:t xml:space="preserve"> Famoso por su extensa red de cavernas subterráneas, ofrece una experiencia única para los aventureros. Sus formaciones de estalagmitas y estalactitas crean un paisaje subterráneo impresionante, y al atardecer, miles de murciélagos emergen en un espectáculo inolvidable.</w:t>
      </w:r>
    </w:p>
    <w:p w:rsidR="1CB3B294" w:rsidP="623FA958" w:rsidRDefault="1CB3B294" w14:paraId="77FAC75E" w14:textId="482498F8">
      <w:pPr>
        <w:jc w:val="both"/>
        <w:rPr>
          <w:rFonts w:ascii="Century Gothic" w:hAnsi="Century Gothic" w:eastAsia="Century Gothic" w:cs="Century Gothic"/>
          <w:b w:val="0"/>
          <w:bCs w:val="0"/>
          <w:noProof w:val="0"/>
          <w:color w:val="auto"/>
          <w:sz w:val="22"/>
          <w:szCs w:val="22"/>
          <w:lang w:val="es-MX"/>
        </w:rPr>
      </w:pPr>
      <w:hyperlink r:id="R9c2828e486394e00">
        <w:r w:rsidRPr="623FA958" w:rsidR="1BC73764">
          <w:rPr>
            <w:rStyle w:val="Hyperlink"/>
            <w:rFonts w:ascii="Century Gothic" w:hAnsi="Century Gothic" w:eastAsia="Century Gothic" w:cs="Century Gothic"/>
            <w:b w:val="1"/>
            <w:bCs w:val="1"/>
            <w:i w:val="0"/>
            <w:iCs w:val="0"/>
            <w:caps w:val="0"/>
            <w:smallCaps w:val="0"/>
            <w:strike w:val="0"/>
            <w:dstrike w:val="0"/>
            <w:noProof w:val="0"/>
            <w:sz w:val="22"/>
            <w:szCs w:val="22"/>
            <w:lang w:val="it-IT"/>
          </w:rPr>
          <w:t>Congaree National Park, South Carolina</w:t>
        </w:r>
      </w:hyperlink>
      <w:r w:rsidRPr="623FA958" w:rsidR="1BC73764">
        <w:rPr>
          <w:rFonts w:ascii="Century Gothic" w:hAnsi="Century Gothic" w:eastAsia="Century Gothic" w:cs="Century Gothic"/>
          <w:b w:val="1"/>
          <w:bCs w:val="1"/>
          <w:i w:val="0"/>
          <w:iCs w:val="0"/>
          <w:caps w:val="0"/>
          <w:smallCaps w:val="0"/>
          <w:noProof w:val="0"/>
          <w:color w:val="000000" w:themeColor="text1" w:themeTint="FF" w:themeShade="FF"/>
          <w:sz w:val="22"/>
          <w:szCs w:val="22"/>
          <w:lang w:val="it-IT"/>
        </w:rPr>
        <w:t xml:space="preserve">: </w:t>
      </w:r>
      <w:r w:rsidRPr="623FA958" w:rsidR="53389E0C">
        <w:rPr>
          <w:rFonts w:ascii="Century Gothic" w:hAnsi="Century Gothic" w:eastAsia="Century Gothic" w:cs="Century Gothic"/>
          <w:b w:val="0"/>
          <w:bCs w:val="0"/>
          <w:noProof w:val="0"/>
          <w:color w:val="auto"/>
          <w:sz w:val="22"/>
          <w:szCs w:val="22"/>
          <w:lang w:val="es-MX"/>
        </w:rPr>
        <w:t xml:space="preserve">Protege uno de los últimos bosques de cipresales primarios del país. </w:t>
      </w:r>
      <w:r w:rsidRPr="623FA958" w:rsidR="53389E0C">
        <w:rPr>
          <w:rFonts w:ascii="Century Gothic" w:hAnsi="Century Gothic" w:eastAsia="Century Gothic" w:cs="Century Gothic"/>
          <w:b w:val="0"/>
          <w:bCs w:val="0"/>
          <w:noProof w:val="0"/>
          <w:color w:val="auto"/>
          <w:sz w:val="22"/>
          <w:szCs w:val="22"/>
          <w:lang w:val="es-MX"/>
        </w:rPr>
        <w:t>Los pasarelas elevadas</w:t>
      </w:r>
      <w:r w:rsidRPr="623FA958" w:rsidR="53389E0C">
        <w:rPr>
          <w:rFonts w:ascii="Century Gothic" w:hAnsi="Century Gothic" w:eastAsia="Century Gothic" w:cs="Century Gothic"/>
          <w:b w:val="0"/>
          <w:bCs w:val="0"/>
          <w:noProof w:val="0"/>
          <w:color w:val="auto"/>
          <w:sz w:val="22"/>
          <w:szCs w:val="22"/>
          <w:lang w:val="es-MX"/>
        </w:rPr>
        <w:t xml:space="preserve"> y los senderos en kayak permiten a los visitantes explorar un fascinante ecosistema con árboles imponentes y una biodiversidad excepcional.</w:t>
      </w:r>
    </w:p>
    <w:p w:rsidR="1CB3B294" w:rsidP="623FA958" w:rsidRDefault="1CB3B294" w14:paraId="2C2A444C" w14:textId="2118707E">
      <w:pPr>
        <w:jc w:val="both"/>
        <w:rPr>
          <w:rFonts w:ascii="Century Gothic" w:hAnsi="Century Gothic" w:eastAsia="Century Gothic" w:cs="Century Gothic"/>
          <w:b w:val="0"/>
          <w:bCs w:val="0"/>
          <w:noProof w:val="0"/>
          <w:color w:val="auto"/>
          <w:sz w:val="22"/>
          <w:szCs w:val="22"/>
          <w:lang w:val="es-MX"/>
        </w:rPr>
      </w:pPr>
      <w:hyperlink r:id="Rd6c25b2e11d7420d">
        <w:r w:rsidRPr="623FA958" w:rsidR="3008F2A6">
          <w:rPr>
            <w:rStyle w:val="Hyperlink"/>
            <w:rFonts w:ascii="Century Gothic" w:hAnsi="Century Gothic" w:eastAsia="Century Gothic" w:cs="Century Gothic"/>
            <w:b w:val="1"/>
            <w:bCs w:val="1"/>
            <w:i w:val="0"/>
            <w:iCs w:val="0"/>
            <w:caps w:val="0"/>
            <w:smallCaps w:val="0"/>
            <w:strike w:val="0"/>
            <w:dstrike w:val="0"/>
            <w:noProof w:val="0"/>
            <w:sz w:val="22"/>
            <w:szCs w:val="22"/>
            <w:lang w:val="it-IT"/>
          </w:rPr>
          <w:t>Cuyahoga Valley National Park, Ohio</w:t>
        </w:r>
      </w:hyperlink>
      <w:r w:rsidRPr="623FA958" w:rsidR="3008F2A6">
        <w:rPr>
          <w:rFonts w:ascii="Century Gothic" w:hAnsi="Century Gothic" w:eastAsia="Century Gothic" w:cs="Century Gothic"/>
          <w:b w:val="1"/>
          <w:bCs w:val="1"/>
          <w:i w:val="0"/>
          <w:iCs w:val="0"/>
          <w:caps w:val="0"/>
          <w:smallCaps w:val="0"/>
          <w:noProof w:val="0"/>
          <w:color w:val="000000" w:themeColor="text1" w:themeTint="FF" w:themeShade="FF"/>
          <w:sz w:val="22"/>
          <w:szCs w:val="22"/>
          <w:lang w:val="it-IT"/>
        </w:rPr>
        <w:t>:</w:t>
      </w:r>
      <w:r w:rsidRPr="623FA958" w:rsidR="53389E0C">
        <w:rPr>
          <w:rFonts w:ascii="Century Gothic" w:hAnsi="Century Gothic" w:eastAsia="Century Gothic" w:cs="Century Gothic"/>
          <w:b w:val="0"/>
          <w:bCs w:val="0"/>
          <w:noProof w:val="0"/>
          <w:color w:val="auto"/>
          <w:sz w:val="22"/>
          <w:szCs w:val="22"/>
          <w:lang w:val="es-MX"/>
        </w:rPr>
        <w:t xml:space="preserve"> Un refugio natural cerca de zonas urbanas, que ofrece cascadas, densos bosques y senderos históricos que siguen antiguas rutas de ferrocarril y canales. Ideal para andar en bicicleta, observar aves y disfrutar de la tranquilidad del río Cuyahoga.</w:t>
      </w:r>
    </w:p>
    <w:p w:rsidR="1CB3B294" w:rsidP="623FA958" w:rsidRDefault="1CB3B294" w14:paraId="47BB5A06" w14:textId="6324D942">
      <w:pPr>
        <w:jc w:val="both"/>
        <w:rPr>
          <w:rFonts w:ascii="Century Gothic" w:hAnsi="Century Gothic" w:eastAsia="Century Gothic" w:cs="Century Gothic"/>
          <w:b w:val="0"/>
          <w:bCs w:val="0"/>
          <w:noProof w:val="0"/>
          <w:color w:val="auto"/>
          <w:sz w:val="22"/>
          <w:szCs w:val="22"/>
          <w:lang w:val="es-MX"/>
        </w:rPr>
      </w:pPr>
      <w:hyperlink r:id="R7d9d3cb617444aab">
        <w:r w:rsidRPr="623FA958" w:rsidR="136D4146">
          <w:rPr>
            <w:rStyle w:val="Hyperlink"/>
            <w:rFonts w:ascii="Century Gothic" w:hAnsi="Century Gothic" w:eastAsia="Century Gothic" w:cs="Century Gothic"/>
            <w:b w:val="1"/>
            <w:bCs w:val="1"/>
            <w:i w:val="0"/>
            <w:iCs w:val="0"/>
            <w:caps w:val="0"/>
            <w:smallCaps w:val="0"/>
            <w:strike w:val="0"/>
            <w:dstrike w:val="0"/>
            <w:noProof w:val="0"/>
            <w:sz w:val="22"/>
            <w:szCs w:val="22"/>
            <w:lang w:val="it-IT"/>
          </w:rPr>
          <w:t>El Yunque National Forest, Puerto Rico</w:t>
        </w:r>
      </w:hyperlink>
      <w:r w:rsidRPr="623FA958" w:rsidR="136D4146">
        <w:rPr>
          <w:rFonts w:ascii="Century Gothic" w:hAnsi="Century Gothic" w:eastAsia="Century Gothic" w:cs="Century Gothic"/>
          <w:b w:val="1"/>
          <w:bCs w:val="1"/>
          <w:i w:val="0"/>
          <w:iCs w:val="0"/>
          <w:caps w:val="0"/>
          <w:smallCaps w:val="0"/>
          <w:noProof w:val="0"/>
          <w:color w:val="000000" w:themeColor="text1" w:themeTint="FF" w:themeShade="FF"/>
          <w:sz w:val="22"/>
          <w:szCs w:val="22"/>
          <w:lang w:val="it-IT"/>
        </w:rPr>
        <w:t>:</w:t>
      </w:r>
      <w:r w:rsidRPr="623FA958" w:rsidR="53389E0C">
        <w:rPr>
          <w:rFonts w:ascii="Century Gothic" w:hAnsi="Century Gothic" w:eastAsia="Century Gothic" w:cs="Century Gothic"/>
          <w:b w:val="0"/>
          <w:bCs w:val="0"/>
          <w:noProof w:val="0"/>
          <w:color w:val="auto"/>
          <w:sz w:val="22"/>
          <w:szCs w:val="22"/>
          <w:lang w:val="es-MX"/>
        </w:rPr>
        <w:t xml:space="preserve"> El único bosque tropical en el Sistema de Parques Nacionales de EE. UU., con una asombrosa biodiversidad. Sus cascadas, senderos y vistas panorámicas del Caribe lo convierten en un lugar mágico y vibrante.</w:t>
      </w:r>
    </w:p>
    <w:p w:rsidR="1CB3B294" w:rsidP="623FA958" w:rsidRDefault="1CB3B294" w14:paraId="0BCDCF2D" w14:textId="5B50C995">
      <w:pPr>
        <w:jc w:val="both"/>
        <w:rPr>
          <w:rFonts w:ascii="Century Gothic" w:hAnsi="Century Gothic" w:eastAsia="Century Gothic" w:cs="Century Gothic"/>
          <w:b w:val="0"/>
          <w:bCs w:val="0"/>
          <w:noProof w:val="0"/>
          <w:color w:val="auto"/>
          <w:sz w:val="22"/>
          <w:szCs w:val="22"/>
          <w:lang w:val="es-MX"/>
        </w:rPr>
      </w:pPr>
      <w:hyperlink r:id="Rd915f71af6004f05">
        <w:r w:rsidRPr="623FA958" w:rsidR="64C3942E">
          <w:rPr>
            <w:rStyle w:val="Hyperlink"/>
            <w:rFonts w:ascii="Century Gothic" w:hAnsi="Century Gothic" w:eastAsia="Century Gothic" w:cs="Century Gothic"/>
            <w:b w:val="1"/>
            <w:bCs w:val="1"/>
            <w:i w:val="0"/>
            <w:iCs w:val="0"/>
            <w:caps w:val="0"/>
            <w:smallCaps w:val="0"/>
            <w:strike w:val="0"/>
            <w:dstrike w:val="0"/>
            <w:noProof w:val="0"/>
            <w:sz w:val="22"/>
            <w:szCs w:val="22"/>
            <w:lang w:val="it-IT"/>
          </w:rPr>
          <w:t>Haleakalā National Park, Hawaii</w:t>
        </w:r>
      </w:hyperlink>
      <w:r w:rsidRPr="623FA958" w:rsidR="64C3942E">
        <w:rPr>
          <w:rFonts w:ascii="Century Gothic" w:hAnsi="Century Gothic" w:eastAsia="Century Gothic" w:cs="Century Gothic"/>
          <w:b w:val="1"/>
          <w:bCs w:val="1"/>
          <w:i w:val="0"/>
          <w:iCs w:val="0"/>
          <w:caps w:val="0"/>
          <w:smallCaps w:val="0"/>
          <w:noProof w:val="0"/>
          <w:color w:val="000000" w:themeColor="text1" w:themeTint="FF" w:themeShade="FF"/>
          <w:sz w:val="22"/>
          <w:szCs w:val="22"/>
          <w:lang w:val="it-IT"/>
        </w:rPr>
        <w:t>:</w:t>
      </w:r>
      <w:r w:rsidRPr="623FA958" w:rsidR="53389E0C">
        <w:rPr>
          <w:rFonts w:ascii="Century Gothic" w:hAnsi="Century Gothic" w:eastAsia="Century Gothic" w:cs="Century Gothic"/>
          <w:b w:val="0"/>
          <w:bCs w:val="0"/>
          <w:noProof w:val="0"/>
          <w:color w:val="auto"/>
          <w:sz w:val="22"/>
          <w:szCs w:val="22"/>
          <w:lang w:val="es-MX"/>
        </w:rPr>
        <w:t xml:space="preserve"> Famoso por su surrealista cráter volcánico y sus espectaculares amaneceres en la isla de Maui. Sus senderos atraviesan paisajes volcánicos, bosques nubosos y ofrecen vistas panorámicas del océano.</w:t>
      </w:r>
      <w:r w:rsidRPr="623FA958" w:rsidR="53389E0C">
        <w:rPr>
          <w:rFonts w:ascii="Century Gothic" w:hAnsi="Century Gothic" w:eastAsia="Century Gothic" w:cs="Century Gothic"/>
          <w:b w:val="0"/>
          <w:bCs w:val="0"/>
          <w:noProof w:val="0"/>
          <w:color w:val="auto"/>
          <w:sz w:val="22"/>
          <w:szCs w:val="22"/>
          <w:lang w:val="es-MX"/>
        </w:rPr>
        <w:t xml:space="preserve"> </w:t>
      </w:r>
    </w:p>
    <w:p w:rsidR="1CB3B294" w:rsidP="623FA958" w:rsidRDefault="1CB3B294" w14:paraId="377035C8" w14:textId="3F44C3E9">
      <w:pPr>
        <w:jc w:val="both"/>
        <w:rPr>
          <w:rFonts w:ascii="Century Gothic" w:hAnsi="Century Gothic" w:eastAsia="Century Gothic" w:cs="Century Gothic"/>
          <w:b w:val="0"/>
          <w:bCs w:val="0"/>
          <w:noProof w:val="0"/>
          <w:color w:val="auto"/>
          <w:sz w:val="22"/>
          <w:szCs w:val="22"/>
          <w:lang w:val="es-MX"/>
        </w:rPr>
      </w:pPr>
      <w:hyperlink r:id="Rd122affa567e4629">
        <w:r w:rsidRPr="623FA958" w:rsidR="23844CF1">
          <w:rPr>
            <w:rStyle w:val="Hyperlink"/>
            <w:rFonts w:ascii="Century Gothic" w:hAnsi="Century Gothic" w:eastAsia="Century Gothic" w:cs="Century Gothic"/>
            <w:b w:val="1"/>
            <w:bCs w:val="1"/>
            <w:i w:val="0"/>
            <w:iCs w:val="0"/>
            <w:caps w:val="0"/>
            <w:smallCaps w:val="0"/>
            <w:strike w:val="0"/>
            <w:dstrike w:val="0"/>
            <w:noProof w:val="0"/>
            <w:sz w:val="22"/>
            <w:szCs w:val="22"/>
            <w:lang w:val="it-IT"/>
          </w:rPr>
          <w:t>Isle Royale National Park, Michigan:</w:t>
        </w:r>
      </w:hyperlink>
      <w:r w:rsidRPr="623FA958" w:rsidR="53389E0C">
        <w:rPr>
          <w:rFonts w:ascii="Century Gothic" w:hAnsi="Century Gothic" w:eastAsia="Century Gothic" w:cs="Century Gothic"/>
          <w:b w:val="0"/>
          <w:bCs w:val="0"/>
          <w:noProof w:val="0"/>
          <w:color w:val="auto"/>
          <w:sz w:val="22"/>
          <w:szCs w:val="22"/>
          <w:lang w:val="es-MX"/>
        </w:rPr>
        <w:t xml:space="preserve"> Una isla remota en el Lago Superior, refugio para excursionistas y quienes buscan soledad. Sus densos bosques, lagos interiores y la presencia de lobos y alces crean una experiencia única de vida salvaje.</w:t>
      </w:r>
    </w:p>
    <w:p w:rsidR="1CB3B294" w:rsidP="623FA958" w:rsidRDefault="1CB3B294" w14:paraId="2693FB89" w14:textId="2BDD7B89">
      <w:pPr>
        <w:jc w:val="both"/>
        <w:rPr>
          <w:rFonts w:ascii="Century Gothic" w:hAnsi="Century Gothic" w:eastAsia="Century Gothic" w:cs="Century Gothic"/>
          <w:b w:val="0"/>
          <w:bCs w:val="0"/>
          <w:noProof w:val="0"/>
          <w:color w:val="auto"/>
          <w:sz w:val="22"/>
          <w:szCs w:val="22"/>
          <w:lang w:val="es-MX"/>
        </w:rPr>
      </w:pPr>
      <w:hyperlink r:id="R8f77eb085ddc4884">
        <w:r w:rsidRPr="623FA958" w:rsidR="36149F9E">
          <w:rPr>
            <w:rStyle w:val="Hyperlink"/>
            <w:rFonts w:ascii="Century Gothic" w:hAnsi="Century Gothic" w:eastAsia="Century Gothic" w:cs="Century Gothic"/>
            <w:b w:val="1"/>
            <w:bCs w:val="1"/>
            <w:i w:val="0"/>
            <w:iCs w:val="0"/>
            <w:caps w:val="0"/>
            <w:smallCaps w:val="0"/>
            <w:strike w:val="0"/>
            <w:dstrike w:val="0"/>
            <w:noProof w:val="0"/>
            <w:sz w:val="22"/>
            <w:szCs w:val="22"/>
            <w:lang w:val="en-US"/>
          </w:rPr>
          <w:t>Lake Clark National Park, Alaska</w:t>
        </w:r>
      </w:hyperlink>
      <w:r w:rsidRPr="623FA958" w:rsidR="36149F9E">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w:t>
      </w:r>
      <w:r w:rsidRPr="623FA958" w:rsidR="53389E0C">
        <w:rPr>
          <w:rFonts w:ascii="Century Gothic" w:hAnsi="Century Gothic" w:eastAsia="Century Gothic" w:cs="Century Gothic"/>
          <w:b w:val="0"/>
          <w:bCs w:val="0"/>
          <w:noProof w:val="0"/>
          <w:color w:val="auto"/>
          <w:sz w:val="22"/>
          <w:szCs w:val="22"/>
          <w:lang w:val="es-MX"/>
        </w:rPr>
        <w:t xml:space="preserve"> Combina majestuosas montañas, glaciares y lagos prístinos en un entorno remoto. Ideal para hacer senderismo, pescar y observar osos </w:t>
      </w:r>
      <w:r w:rsidRPr="623FA958" w:rsidR="53389E0C">
        <w:rPr>
          <w:rFonts w:ascii="Century Gothic" w:hAnsi="Century Gothic" w:eastAsia="Century Gothic" w:cs="Century Gothic"/>
          <w:b w:val="0"/>
          <w:bCs w:val="0"/>
          <w:noProof w:val="0"/>
          <w:color w:val="auto"/>
          <w:sz w:val="22"/>
          <w:szCs w:val="22"/>
          <w:lang w:val="es-MX"/>
        </w:rPr>
        <w:t>grizzly</w:t>
      </w:r>
      <w:r w:rsidRPr="623FA958" w:rsidR="53389E0C">
        <w:rPr>
          <w:rFonts w:ascii="Century Gothic" w:hAnsi="Century Gothic" w:eastAsia="Century Gothic" w:cs="Century Gothic"/>
          <w:b w:val="0"/>
          <w:bCs w:val="0"/>
          <w:noProof w:val="0"/>
          <w:color w:val="auto"/>
          <w:sz w:val="22"/>
          <w:szCs w:val="22"/>
          <w:lang w:val="es-MX"/>
        </w:rPr>
        <w:t xml:space="preserve"> en su hábitat natural.</w:t>
      </w:r>
    </w:p>
    <w:p w:rsidR="1CB3B294" w:rsidP="623FA958" w:rsidRDefault="1CB3B294" w14:paraId="33A33E51" w14:textId="49840C06">
      <w:pPr>
        <w:jc w:val="both"/>
        <w:rPr>
          <w:rFonts w:ascii="Century Gothic" w:hAnsi="Century Gothic" w:eastAsia="Century Gothic" w:cs="Century Gothic"/>
          <w:b w:val="0"/>
          <w:bCs w:val="0"/>
          <w:noProof w:val="0"/>
          <w:color w:val="auto"/>
          <w:sz w:val="22"/>
          <w:szCs w:val="22"/>
          <w:lang w:val="es-MX"/>
        </w:rPr>
      </w:pPr>
      <w:hyperlink r:id="R718dbd93bcdc473b">
        <w:r w:rsidRPr="623FA958" w:rsidR="3F200DE5">
          <w:rPr>
            <w:rStyle w:val="Hyperlink"/>
            <w:rFonts w:ascii="Century Gothic" w:hAnsi="Century Gothic" w:eastAsia="Century Gothic" w:cs="Century Gothic"/>
            <w:b w:val="1"/>
            <w:bCs w:val="1"/>
            <w:i w:val="0"/>
            <w:iCs w:val="0"/>
            <w:caps w:val="0"/>
            <w:smallCaps w:val="0"/>
            <w:strike w:val="0"/>
            <w:dstrike w:val="0"/>
            <w:noProof w:val="0"/>
            <w:sz w:val="22"/>
            <w:szCs w:val="22"/>
            <w:lang w:val="en-US"/>
          </w:rPr>
          <w:t>North Cascades National Park, Washington</w:t>
        </w:r>
      </w:hyperlink>
      <w:r w:rsidRPr="623FA958" w:rsidR="3F200DE5">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w:t>
      </w:r>
      <w:r w:rsidRPr="623FA958" w:rsidR="53389E0C">
        <w:rPr>
          <w:rFonts w:ascii="Century Gothic" w:hAnsi="Century Gothic" w:eastAsia="Century Gothic" w:cs="Century Gothic"/>
          <w:b w:val="0"/>
          <w:bCs w:val="0"/>
          <w:noProof w:val="0"/>
          <w:color w:val="auto"/>
          <w:sz w:val="22"/>
          <w:szCs w:val="22"/>
          <w:lang w:val="es-MX"/>
        </w:rPr>
        <w:t xml:space="preserve"> Apodadas los "Alpes estadounidenses", cuenta con picos cubiertos de nieve, glaciares brillantes y lagos turquesa. Sus senderos permiten a los visitantes explorar valles profundos y observar una rica diversidad de vida salvaje.</w:t>
      </w:r>
    </w:p>
    <w:p w:rsidR="1CB3B294" w:rsidP="623FA958" w:rsidRDefault="1CB3B294" w14:paraId="577C7BDB" w14:textId="1D98C01E">
      <w:pPr>
        <w:jc w:val="both"/>
        <w:rPr>
          <w:rFonts w:ascii="Century Gothic" w:hAnsi="Century Gothic" w:eastAsia="Century Gothic" w:cs="Century Gothic"/>
          <w:b w:val="0"/>
          <w:bCs w:val="0"/>
          <w:noProof w:val="0"/>
          <w:color w:val="auto"/>
          <w:sz w:val="22"/>
          <w:szCs w:val="22"/>
          <w:lang w:val="es-MX"/>
        </w:rPr>
      </w:pPr>
      <w:hyperlink r:id="R51f05330a2e1461a">
        <w:r w:rsidRPr="623FA958" w:rsidR="1CF8DD20">
          <w:rPr>
            <w:rStyle w:val="Hyperlink"/>
            <w:rFonts w:ascii="Century Gothic" w:hAnsi="Century Gothic" w:eastAsia="Century Gothic" w:cs="Century Gothic"/>
            <w:b w:val="1"/>
            <w:bCs w:val="1"/>
            <w:i w:val="0"/>
            <w:iCs w:val="0"/>
            <w:caps w:val="0"/>
            <w:smallCaps w:val="0"/>
            <w:strike w:val="0"/>
            <w:dstrike w:val="0"/>
            <w:noProof w:val="0"/>
            <w:sz w:val="22"/>
            <w:szCs w:val="22"/>
            <w:lang w:val="it-IT"/>
          </w:rPr>
          <w:t>Olympic National Park, Washington:</w:t>
        </w:r>
      </w:hyperlink>
      <w:r w:rsidRPr="623FA958" w:rsidR="53389E0C">
        <w:rPr>
          <w:rFonts w:ascii="Century Gothic" w:hAnsi="Century Gothic" w:eastAsia="Century Gothic" w:cs="Century Gothic"/>
          <w:b w:val="0"/>
          <w:bCs w:val="0"/>
          <w:noProof w:val="0"/>
          <w:color w:val="auto"/>
          <w:sz w:val="22"/>
          <w:szCs w:val="22"/>
          <w:lang w:val="es-MX"/>
        </w:rPr>
        <w:t xml:space="preserve"> Un parque increíblemente diverso, que abarca costas escarpadas, bosques lluviosos templados y picos nevados. Su selva lluviosa es un espectáculo impresionante, y sus playas ofrecen impresionantes vistas del Pacífico.</w:t>
      </w:r>
    </w:p>
    <w:p w:rsidR="1CB3B294" w:rsidP="623FA958" w:rsidRDefault="1CB3B294" w14:paraId="6D45DE41" w14:textId="132B93EB">
      <w:pPr>
        <w:jc w:val="both"/>
        <w:rPr>
          <w:rFonts w:ascii="Century Gothic" w:hAnsi="Century Gothic" w:eastAsia="Century Gothic" w:cs="Century Gothic"/>
          <w:b w:val="0"/>
          <w:bCs w:val="0"/>
          <w:noProof w:val="0"/>
          <w:color w:val="auto"/>
          <w:sz w:val="22"/>
          <w:szCs w:val="22"/>
          <w:lang w:val="es-MX"/>
        </w:rPr>
      </w:pPr>
      <w:hyperlink r:id="R459d06bed3c641fa">
        <w:r w:rsidRPr="623FA958" w:rsidR="028E9C41">
          <w:rPr>
            <w:rStyle w:val="Hyperlink"/>
            <w:rFonts w:ascii="Century Gothic" w:hAnsi="Century Gothic" w:eastAsia="Century Gothic" w:cs="Century Gothic"/>
            <w:b w:val="1"/>
            <w:bCs w:val="1"/>
            <w:i w:val="0"/>
            <w:iCs w:val="0"/>
            <w:caps w:val="0"/>
            <w:smallCaps w:val="0"/>
            <w:strike w:val="0"/>
            <w:dstrike w:val="0"/>
            <w:noProof w:val="0"/>
            <w:sz w:val="22"/>
            <w:szCs w:val="22"/>
            <w:lang w:val="en-US"/>
          </w:rPr>
          <w:t>New River Gorge National Park and Preserve, West Virginia</w:t>
        </w:r>
      </w:hyperlink>
      <w:r w:rsidRPr="623FA958" w:rsidR="028E9C41">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w:t>
      </w:r>
      <w:r w:rsidRPr="623FA958" w:rsidR="53389E0C">
        <w:rPr>
          <w:rFonts w:ascii="Century Gothic" w:hAnsi="Century Gothic" w:eastAsia="Century Gothic" w:cs="Century Gothic"/>
          <w:b w:val="0"/>
          <w:bCs w:val="0"/>
          <w:noProof w:val="0"/>
          <w:color w:val="auto"/>
          <w:sz w:val="22"/>
          <w:szCs w:val="22"/>
          <w:lang w:val="es-MX"/>
        </w:rPr>
        <w:t xml:space="preserve"> Con más de 70,000 acres en un tramo de las Montañas Apalaches, el Parque Nacional y Reserva </w:t>
      </w:r>
      <w:r w:rsidRPr="623FA958" w:rsidR="53389E0C">
        <w:rPr>
          <w:rFonts w:ascii="Century Gothic" w:hAnsi="Century Gothic" w:eastAsia="Century Gothic" w:cs="Century Gothic"/>
          <w:b w:val="0"/>
          <w:bCs w:val="0"/>
          <w:noProof w:val="0"/>
          <w:color w:val="auto"/>
          <w:sz w:val="22"/>
          <w:szCs w:val="22"/>
          <w:lang w:val="es-MX"/>
        </w:rPr>
        <w:t>River</w:t>
      </w:r>
      <w:r w:rsidRPr="623FA958" w:rsidR="53389E0C">
        <w:rPr>
          <w:rFonts w:ascii="Century Gothic" w:hAnsi="Century Gothic" w:eastAsia="Century Gothic" w:cs="Century Gothic"/>
          <w:b w:val="0"/>
          <w:bCs w:val="0"/>
          <w:noProof w:val="0"/>
          <w:color w:val="auto"/>
          <w:sz w:val="22"/>
          <w:szCs w:val="22"/>
          <w:lang w:val="es-MX"/>
        </w:rPr>
        <w:t xml:space="preserve"> </w:t>
      </w:r>
      <w:r w:rsidRPr="623FA958" w:rsidR="53389E0C">
        <w:rPr>
          <w:rFonts w:ascii="Century Gothic" w:hAnsi="Century Gothic" w:eastAsia="Century Gothic" w:cs="Century Gothic"/>
          <w:b w:val="0"/>
          <w:bCs w:val="0"/>
          <w:noProof w:val="0"/>
          <w:color w:val="auto"/>
          <w:sz w:val="22"/>
          <w:szCs w:val="22"/>
          <w:lang w:val="es-MX"/>
        </w:rPr>
        <w:t>Gorge</w:t>
      </w:r>
      <w:r w:rsidRPr="623FA958" w:rsidR="53389E0C">
        <w:rPr>
          <w:rFonts w:ascii="Century Gothic" w:hAnsi="Century Gothic" w:eastAsia="Century Gothic" w:cs="Century Gothic"/>
          <w:b w:val="0"/>
          <w:bCs w:val="0"/>
          <w:noProof w:val="0"/>
          <w:color w:val="auto"/>
          <w:sz w:val="22"/>
          <w:szCs w:val="22"/>
          <w:lang w:val="es-MX"/>
        </w:rPr>
        <w:t xml:space="preserve"> es el parque nacional más nuevo de Virginia Occidental, que ofrece infinitas oportunidades para disfrutar del aire libre, desde explorar majestuosas cascadas y practicar rafting en aguas bravas hasta montar en bicicleta y recorrer épicos senderos.</w:t>
      </w:r>
    </w:p>
    <w:p w:rsidR="1CB3B294" w:rsidP="623FA958" w:rsidRDefault="1CB3B294" w14:paraId="6569AA38" w14:textId="44C938CB">
      <w:pPr>
        <w:jc w:val="both"/>
        <w:rPr>
          <w:rFonts w:ascii="Century Gothic" w:hAnsi="Century Gothic" w:eastAsia="Century Gothic" w:cs="Century Gothic"/>
          <w:b w:val="0"/>
          <w:bCs w:val="0"/>
          <w:noProof w:val="0"/>
          <w:color w:val="auto"/>
          <w:sz w:val="22"/>
          <w:szCs w:val="22"/>
          <w:lang w:val="es-MX"/>
        </w:rPr>
      </w:pPr>
      <w:hyperlink r:id="R2d7192c1843e40aa">
        <w:r w:rsidRPr="623FA958" w:rsidR="21D771D1">
          <w:rPr>
            <w:rStyle w:val="Hyperlink"/>
            <w:rFonts w:ascii="Century Gothic" w:hAnsi="Century Gothic" w:eastAsia="Century Gothic" w:cs="Century Gothic"/>
            <w:b w:val="1"/>
            <w:bCs w:val="1"/>
            <w:i w:val="0"/>
            <w:iCs w:val="0"/>
            <w:caps w:val="0"/>
            <w:smallCaps w:val="0"/>
            <w:strike w:val="0"/>
            <w:dstrike w:val="0"/>
            <w:noProof w:val="0"/>
            <w:sz w:val="22"/>
            <w:szCs w:val="22"/>
            <w:lang w:val="it-IT"/>
          </w:rPr>
          <w:t>Theodore Roosevelt National Park, North Dakota</w:t>
        </w:r>
      </w:hyperlink>
      <w:r w:rsidRPr="623FA958" w:rsidR="21D771D1">
        <w:rPr>
          <w:rFonts w:ascii="Century Gothic" w:hAnsi="Century Gothic" w:eastAsia="Century Gothic" w:cs="Century Gothic"/>
          <w:b w:val="1"/>
          <w:bCs w:val="1"/>
          <w:i w:val="0"/>
          <w:iCs w:val="0"/>
          <w:caps w:val="0"/>
          <w:smallCaps w:val="0"/>
          <w:noProof w:val="0"/>
          <w:color w:val="000000" w:themeColor="text1" w:themeTint="FF" w:themeShade="FF"/>
          <w:sz w:val="22"/>
          <w:szCs w:val="22"/>
          <w:lang w:val="it-IT"/>
        </w:rPr>
        <w:t>:</w:t>
      </w:r>
      <w:r w:rsidRPr="623FA958" w:rsidR="53389E0C">
        <w:rPr>
          <w:rFonts w:ascii="Century Gothic" w:hAnsi="Century Gothic" w:eastAsia="Century Gothic" w:cs="Century Gothic"/>
          <w:b w:val="0"/>
          <w:bCs w:val="0"/>
          <w:noProof w:val="0"/>
          <w:color w:val="auto"/>
          <w:sz w:val="22"/>
          <w:szCs w:val="22"/>
          <w:lang w:val="es-MX"/>
        </w:rPr>
        <w:t xml:space="preserve"> Nombrado en honor al presidente que jugó un papel clave en la conservación de los parques, protege los </w:t>
      </w:r>
      <w:r w:rsidRPr="623FA958" w:rsidR="53389E0C">
        <w:rPr>
          <w:rFonts w:ascii="Century Gothic" w:hAnsi="Century Gothic" w:eastAsia="Century Gothic" w:cs="Century Gothic"/>
          <w:b w:val="0"/>
          <w:bCs w:val="0"/>
          <w:noProof w:val="0"/>
          <w:color w:val="auto"/>
          <w:sz w:val="22"/>
          <w:szCs w:val="22"/>
          <w:lang w:val="es-MX"/>
        </w:rPr>
        <w:t>Badlands</w:t>
      </w:r>
      <w:r w:rsidRPr="623FA958" w:rsidR="53389E0C">
        <w:rPr>
          <w:rFonts w:ascii="Century Gothic" w:hAnsi="Century Gothic" w:eastAsia="Century Gothic" w:cs="Century Gothic"/>
          <w:b w:val="0"/>
          <w:bCs w:val="0"/>
          <w:noProof w:val="0"/>
          <w:color w:val="auto"/>
          <w:sz w:val="22"/>
          <w:szCs w:val="22"/>
          <w:lang w:val="es-MX"/>
        </w:rPr>
        <w:t xml:space="preserve"> de Dakota del Norte. Sus paisajes desérticos y su abundante vida salvaje, incluidos bisonte y caballos salvajes, lo convierten en un destino notable.</w:t>
      </w:r>
    </w:p>
    <w:p w:rsidR="1CB3B294" w:rsidP="623FA958" w:rsidRDefault="1CB3B294" w14:paraId="7EA35F74" w14:textId="046DB081">
      <w:pPr>
        <w:jc w:val="both"/>
        <w:rPr>
          <w:rFonts w:ascii="Century Gothic" w:hAnsi="Century Gothic" w:eastAsia="Century Gothic" w:cs="Century Gothic"/>
          <w:b w:val="0"/>
          <w:bCs w:val="0"/>
          <w:noProof w:val="0"/>
          <w:color w:val="auto"/>
          <w:sz w:val="22"/>
          <w:szCs w:val="22"/>
          <w:lang w:val="es-MX"/>
        </w:rPr>
      </w:pPr>
      <w:hyperlink r:id="Rdc2347275b4e4fb8">
        <w:r w:rsidRPr="623FA958" w:rsidR="4F1E0E44">
          <w:rPr>
            <w:rStyle w:val="Hyperlink"/>
            <w:rFonts w:ascii="Century Gothic" w:hAnsi="Century Gothic" w:eastAsia="Century Gothic" w:cs="Century Gothic"/>
            <w:b w:val="1"/>
            <w:bCs w:val="1"/>
            <w:i w:val="0"/>
            <w:iCs w:val="0"/>
            <w:caps w:val="0"/>
            <w:smallCaps w:val="0"/>
            <w:strike w:val="0"/>
            <w:dstrike w:val="0"/>
            <w:noProof w:val="0"/>
            <w:sz w:val="22"/>
            <w:szCs w:val="22"/>
            <w:lang w:val="it-IT"/>
          </w:rPr>
          <w:t>White Sands National Park, New Mexico</w:t>
        </w:r>
      </w:hyperlink>
      <w:r w:rsidRPr="623FA958" w:rsidR="4F1E0E44">
        <w:rPr>
          <w:rFonts w:ascii="Century Gothic" w:hAnsi="Century Gothic" w:eastAsia="Century Gothic" w:cs="Century Gothic"/>
          <w:b w:val="1"/>
          <w:bCs w:val="1"/>
          <w:i w:val="0"/>
          <w:iCs w:val="0"/>
          <w:caps w:val="0"/>
          <w:smallCaps w:val="0"/>
          <w:noProof w:val="0"/>
          <w:color w:val="000000" w:themeColor="text1" w:themeTint="FF" w:themeShade="FF"/>
          <w:sz w:val="22"/>
          <w:szCs w:val="22"/>
          <w:lang w:val="it-IT"/>
        </w:rPr>
        <w:t>:</w:t>
      </w:r>
      <w:r w:rsidRPr="623FA958" w:rsidR="53389E0C">
        <w:rPr>
          <w:rFonts w:ascii="Century Gothic" w:hAnsi="Century Gothic" w:eastAsia="Century Gothic" w:cs="Century Gothic"/>
          <w:b w:val="0"/>
          <w:bCs w:val="0"/>
          <w:noProof w:val="0"/>
          <w:color w:val="auto"/>
          <w:sz w:val="22"/>
          <w:szCs w:val="22"/>
          <w:lang w:val="es-MX"/>
        </w:rPr>
        <w:t xml:space="preserve"> Conocido por sus únicas dunas de arena de yeso blanco. Un destino ideal para hacer senderismo, deslizarse por la arena y maravillarse con atardeceres surrealistas.</w:t>
      </w:r>
    </w:p>
    <w:p w:rsidR="1CB3B294" w:rsidP="623FA958" w:rsidRDefault="1CB3B294" w14:paraId="04A235F7" w14:textId="54A800CE">
      <w:pPr>
        <w:pStyle w:val="Normal"/>
        <w:jc w:val="both"/>
        <w:rPr>
          <w:rFonts w:ascii="Century Gothic" w:hAnsi="Century Gothic" w:eastAsia="Century Gothic" w:cs="Century Gothic"/>
          <w:b w:val="0"/>
          <w:bCs w:val="0"/>
          <w:noProof w:val="0"/>
          <w:color w:val="auto"/>
          <w:sz w:val="22"/>
          <w:szCs w:val="22"/>
          <w:lang w:val="es-MX"/>
        </w:rPr>
      </w:pPr>
      <w:r w:rsidRPr="623FA958" w:rsidR="53389E0C">
        <w:rPr>
          <w:rFonts w:ascii="Century Gothic" w:hAnsi="Century Gothic" w:eastAsia="Century Gothic" w:cs="Century Gothic"/>
          <w:b w:val="0"/>
          <w:bCs w:val="0"/>
          <w:i w:val="1"/>
          <w:iCs w:val="1"/>
          <w:noProof w:val="0"/>
          <w:color w:val="auto"/>
          <w:sz w:val="22"/>
          <w:szCs w:val="22"/>
          <w:lang w:val="es-MX"/>
        </w:rPr>
        <w:t>“En Brand USA, queremos seguir inspirando a los viajeros a descubrir la riqueza natural de nuestro país y asombrarse con cada rincón esperando ser explorado. Nuestra invitación es salir, respirar aire fresco y maravillarse con la vastedad de estos paisajes únicos. La naturaleza siempre tiene algo nuevo que ofrecer”</w:t>
      </w:r>
      <w:r w:rsidRPr="623FA958" w:rsidR="53389E0C">
        <w:rPr>
          <w:rFonts w:ascii="Century Gothic" w:hAnsi="Century Gothic" w:eastAsia="Century Gothic" w:cs="Century Gothic"/>
          <w:b w:val="0"/>
          <w:bCs w:val="0"/>
          <w:noProof w:val="0"/>
          <w:color w:val="auto"/>
          <w:sz w:val="22"/>
          <w:szCs w:val="22"/>
          <w:lang w:val="es-MX"/>
        </w:rPr>
        <w:t xml:space="preserve">, concluyó </w:t>
      </w:r>
      <w:r w:rsidRPr="623FA958" w:rsidR="4198E63F">
        <w:rPr>
          <w:rFonts w:ascii="Century Gothic" w:hAnsi="Century Gothic" w:eastAsia="Century Gothic" w:cs="Century Gothic"/>
          <w:b w:val="0"/>
          <w:bCs w:val="0"/>
          <w:noProof w:val="0"/>
          <w:color w:val="auto"/>
          <w:sz w:val="22"/>
          <w:szCs w:val="22"/>
          <w:lang w:val="es-MX"/>
        </w:rPr>
        <w:t>C</w:t>
      </w:r>
      <w:r w:rsidRPr="623FA958" w:rsidR="4198E63F">
        <w:rPr>
          <w:rFonts w:ascii="Century Gothic" w:hAnsi="Century Gothic" w:eastAsia="Century Gothic" w:cs="Century Gothic"/>
          <w:b w:val="0"/>
          <w:bCs w:val="0"/>
          <w:noProof w:val="0"/>
          <w:color w:val="auto"/>
          <w:sz w:val="22"/>
          <w:szCs w:val="22"/>
          <w:lang w:val="es-MX"/>
        </w:rPr>
        <w:t>hris</w:t>
      </w:r>
      <w:r w:rsidRPr="623FA958" w:rsidR="4198E63F">
        <w:rPr>
          <w:rFonts w:ascii="Century Gothic" w:hAnsi="Century Gothic" w:eastAsia="Century Gothic" w:cs="Century Gothic"/>
          <w:b w:val="0"/>
          <w:bCs w:val="0"/>
          <w:noProof w:val="0"/>
          <w:color w:val="auto"/>
          <w:sz w:val="22"/>
          <w:szCs w:val="22"/>
          <w:lang w:val="es-MX"/>
        </w:rPr>
        <w:t xml:space="preserve"> Heywood</w:t>
      </w:r>
      <w:r w:rsidRPr="623FA958" w:rsidR="53389E0C">
        <w:rPr>
          <w:rFonts w:ascii="Century Gothic" w:hAnsi="Century Gothic" w:eastAsia="Century Gothic" w:cs="Century Gothic"/>
          <w:b w:val="0"/>
          <w:bCs w:val="0"/>
          <w:noProof w:val="0"/>
          <w:color w:val="auto"/>
          <w:sz w:val="22"/>
          <w:szCs w:val="22"/>
          <w:lang w:val="es-MX"/>
        </w:rPr>
        <w:t>.</w:t>
      </w:r>
    </w:p>
    <w:p w:rsidR="1CB3B294" w:rsidP="623FA958" w:rsidRDefault="1CB3B294" w14:paraId="6A5D272A" w14:textId="329EE8DF">
      <w:pPr>
        <w:pStyle w:val="Normal"/>
        <w:jc w:val="both"/>
        <w:rPr>
          <w:rFonts w:ascii="Century Gothic" w:hAnsi="Century Gothic" w:eastAsia="Century Gothic" w:cs="Century Gothic"/>
          <w:b w:val="0"/>
          <w:bCs w:val="0"/>
          <w:noProof w:val="0"/>
          <w:color w:val="auto"/>
          <w:sz w:val="22"/>
          <w:szCs w:val="22"/>
          <w:lang w:val="es-MX"/>
        </w:rPr>
      </w:pPr>
      <w:r w:rsidRPr="623FA958" w:rsidR="53389E0C">
        <w:rPr>
          <w:rFonts w:ascii="Century Gothic" w:hAnsi="Century Gothic" w:eastAsia="Century Gothic" w:cs="Century Gothic"/>
          <w:b w:val="0"/>
          <w:bCs w:val="0"/>
          <w:noProof w:val="0"/>
          <w:color w:val="auto"/>
          <w:sz w:val="22"/>
          <w:szCs w:val="22"/>
          <w:lang w:val="es-MX"/>
        </w:rPr>
        <w:t>Para quienes deseen disfrutar de estas maravillas naturales con menos multitudes, visitar los parques nacionales en otoño por su impresionante follaje de colores cálidos y en primavera por sus coloridas flores es una opción increíble. Estos momentos del año no solo muestran la belleza de la naturaleza de una manera única, sino que también brindan una experiencia más tranquila e inmersiva sin las multitudes.</w:t>
      </w:r>
    </w:p>
    <w:p w:rsidR="1CB3B294" w:rsidP="623FA958" w:rsidRDefault="1CB3B294" w14:paraId="5895251D" w14:textId="0EA2E20A">
      <w:pPr>
        <w:pStyle w:val="Normal"/>
        <w:jc w:val="both"/>
        <w:rPr>
          <w:rFonts w:ascii="Century Gothic" w:hAnsi="Century Gothic" w:eastAsia="Century Gothic" w:cs="Century Gothic"/>
          <w:b w:val="0"/>
          <w:bCs w:val="0"/>
          <w:noProof w:val="0"/>
          <w:color w:val="auto"/>
          <w:sz w:val="22"/>
          <w:szCs w:val="22"/>
          <w:lang w:val="es-MX"/>
        </w:rPr>
      </w:pPr>
      <w:r w:rsidRPr="623FA958" w:rsidR="53389E0C">
        <w:rPr>
          <w:rFonts w:ascii="Century Gothic" w:hAnsi="Century Gothic" w:eastAsia="Century Gothic" w:cs="Century Gothic"/>
          <w:b w:val="0"/>
          <w:bCs w:val="0"/>
          <w:noProof w:val="0"/>
          <w:color w:val="auto"/>
          <w:sz w:val="22"/>
          <w:szCs w:val="22"/>
          <w:lang w:val="es-MX"/>
        </w:rPr>
        <w:t xml:space="preserve">El Servicio de Parques Nacionales y Estatales invita a todos a explorar y disfrutar de estos espacios con eventos especiales a través del país. Para más información y encontrar actividades cerca de ti, haz clic </w:t>
      </w:r>
      <w:hyperlink r:id="R9f6e712d541f4ebb">
        <w:r w:rsidRPr="623FA958" w:rsidR="53389E0C">
          <w:rPr>
            <w:rStyle w:val="Hyperlink"/>
            <w:rFonts w:ascii="Century Gothic" w:hAnsi="Century Gothic" w:eastAsia="Century Gothic" w:cs="Century Gothic"/>
            <w:b w:val="0"/>
            <w:bCs w:val="0"/>
            <w:noProof w:val="0"/>
            <w:sz w:val="22"/>
            <w:szCs w:val="22"/>
            <w:lang w:val="es-MX"/>
          </w:rPr>
          <w:t>aquí</w:t>
        </w:r>
      </w:hyperlink>
      <w:r w:rsidRPr="623FA958" w:rsidR="53389E0C">
        <w:rPr>
          <w:rFonts w:ascii="Century Gothic" w:hAnsi="Century Gothic" w:eastAsia="Century Gothic" w:cs="Century Gothic"/>
          <w:b w:val="0"/>
          <w:bCs w:val="0"/>
          <w:noProof w:val="0"/>
          <w:color w:val="auto"/>
          <w:sz w:val="22"/>
          <w:szCs w:val="22"/>
          <w:lang w:val="es-MX"/>
        </w:rPr>
        <w:t>.</w:t>
      </w:r>
    </w:p>
    <w:p w:rsidR="623FA958" w:rsidP="623FA958" w:rsidRDefault="623FA958" w14:paraId="565F4974" w14:textId="13FF6035">
      <w:pPr>
        <w:pStyle w:val="Normal"/>
        <w:jc w:val="both"/>
        <w:rPr>
          <w:rFonts w:ascii="Century Gothic" w:hAnsi="Century Gothic" w:eastAsia="Century Gothic" w:cs="Century Gothic"/>
          <w:b w:val="0"/>
          <w:bCs w:val="0"/>
          <w:noProof w:val="0"/>
          <w:color w:val="auto"/>
          <w:sz w:val="22"/>
          <w:szCs w:val="22"/>
          <w:lang w:val="es-MX"/>
        </w:rPr>
      </w:pPr>
    </w:p>
    <w:p w:rsidR="5881FA2F" w:rsidP="623FA958" w:rsidRDefault="5881FA2F" w14:paraId="3C18F438" w14:textId="24F069DE">
      <w:pPr>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p>
    <w:p w:rsidR="623FA958" w:rsidP="623FA958" w:rsidRDefault="623FA958" w14:paraId="48E14913" w14:textId="0E78AFAF">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5881FA2F" w:rsidP="623FA958" w:rsidRDefault="5881FA2F" w14:paraId="13BD88D0" w14:textId="736C644E">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Para descargar imágenes en alta resolución haz clic en </w:t>
      </w:r>
      <w:hyperlink r:id="R8211d10c98194cca">
        <w:r w:rsidRPr="623FA958" w:rsidR="5881FA2F">
          <w:rPr>
            <w:rStyle w:val="Hyperlink"/>
            <w:rFonts w:ascii="Century Gothic" w:hAnsi="Century Gothic" w:eastAsia="Century Gothic" w:cs="Century Gothic"/>
            <w:b w:val="1"/>
            <w:bCs w:val="1"/>
            <w:i w:val="0"/>
            <w:iCs w:val="0"/>
            <w:caps w:val="0"/>
            <w:smallCaps w:val="0"/>
            <w:strike w:val="0"/>
            <w:dstrike w:val="0"/>
            <w:noProof w:val="0"/>
            <w:sz w:val="20"/>
            <w:szCs w:val="20"/>
            <w:lang w:val="es-MX"/>
          </w:rPr>
          <w:t>esta liga</w:t>
        </w:r>
      </w:hyperlink>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p>
    <w:p w:rsidR="623FA958" w:rsidP="623FA958" w:rsidRDefault="623FA958" w14:paraId="296746E7" w14:textId="4A46BA1F">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623FA958" w:rsidP="623FA958" w:rsidRDefault="623FA958" w14:paraId="71EEFADD" w14:textId="3B93DBC4">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5881FA2F" w:rsidP="623FA958" w:rsidRDefault="5881FA2F" w14:paraId="364CB008" w14:textId="3BA5D017">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623FA958" w:rsidR="5881FA2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single"/>
          <w:lang w:val="es-MX"/>
        </w:rPr>
        <w:t>Acerca de Brand USA</w:t>
      </w:r>
    </w:p>
    <w:p w:rsidR="5881FA2F" w:rsidP="623FA958" w:rsidRDefault="5881FA2F" w14:paraId="08A6942E" w14:textId="56CD6D4E">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Brand USA, la organización de marketing de destinos para los Estados </w:t>
      </w:r>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Unidos,</w:t>
      </w:r>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fue establecida por la Ley de Promoción del Turismo como la primera asociación público-privada del país para promocionar a Estados Unidos como un destino turístico de primer nivel y comunicar las políticas y procedimientos de viaje de EE. UU. a los viajeros de todo el mundo. La misión de la organización es aumentar las visitas internacionales a los Estados Unidos para impulsar la economía estadounidense y mejorar la imagen del país a nivel mundial. Formada como la Corporación para la Promoción del Turismo en 2010, esta entidad público-privada comenzó a operar en mayo de 2011 y opera bajo el nombre de Brand USA. Según estudios de Oxford </w:t>
      </w:r>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Economics</w:t>
      </w:r>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en los últimos 11 años, los esfuerzos de marketing de Brand USA han generado 8.7 millones de visitantes incrementales, cerca de $28,800 millones en gasto incremental, más de 36,800 empleos incrementales apoyados cada año, $8,300 millones en impuestos federales, estatales y locales, y cerca de $63,000 millones en impacto económico total.</w:t>
      </w:r>
    </w:p>
    <w:p w:rsidR="5881FA2F" w:rsidP="623FA958" w:rsidRDefault="5881FA2F" w14:paraId="0521ACA4" w14:textId="00C53380">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Para información sobre la industria o socios de Brand USA, visita </w:t>
      </w:r>
      <w:hyperlink r:id="R5119d343edc648f8">
        <w:r w:rsidRPr="623FA958" w:rsidR="5881FA2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TheBrandUSA.com</w:t>
        </w:r>
      </w:hyperlink>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o síguenos en </w:t>
      </w:r>
      <w:hyperlink r:id="R8434d9c3a4f14445">
        <w:r w:rsidRPr="623FA958" w:rsidR="5881FA2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Facebook</w:t>
        </w:r>
      </w:hyperlink>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hyperlink r:id="R99d40b5b6444450e">
        <w:r w:rsidRPr="623FA958" w:rsidR="5881FA2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LinkedIn</w:t>
        </w:r>
      </w:hyperlink>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hyperlink r:id="Ra35d3efa0a63421f">
        <w:r w:rsidRPr="623FA958" w:rsidR="5881FA2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X/Twitter</w:t>
        </w:r>
      </w:hyperlink>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Para descubrir más sobre los Estados Unidos y la infinita diversidad de experiencias de viaje y cultura auténtica y rica de América, visita el sitio web para consumidores de Brand USA, </w:t>
      </w:r>
      <w:hyperlink r:id="Rf9f735d2a4e14119">
        <w:r w:rsidRPr="623FA958" w:rsidR="5881FA2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VisitTheUSA.com</w:t>
        </w:r>
      </w:hyperlink>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sigue a </w:t>
      </w:r>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Visit</w:t>
      </w:r>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The</w:t>
      </w:r>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USA en </w:t>
      </w:r>
      <w:hyperlink r:id="R2b44b413649a49f8">
        <w:r w:rsidRPr="623FA958" w:rsidR="5881FA2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Facebook</w:t>
        </w:r>
      </w:hyperlink>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hyperlink r:id="Rf51d40f838e54525">
        <w:r w:rsidRPr="623FA958" w:rsidR="5881FA2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TikTok</w:t>
        </w:r>
      </w:hyperlink>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 </w:t>
      </w:r>
      <w:hyperlink r:id="R9ec4a0652eea4634">
        <w:r w:rsidRPr="623FA958" w:rsidR="5881FA2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Instagram</w:t>
        </w:r>
      </w:hyperlink>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disfruta de programas de viaje en </w:t>
      </w:r>
      <w:hyperlink r:id="Reaa81e1116074db1">
        <w:r w:rsidRPr="623FA958" w:rsidR="5881FA2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GoUSATV</w:t>
        </w:r>
      </w:hyperlink>
      <w:r w:rsidRPr="623FA958" w:rsidR="5881FA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p>
    <w:p w:rsidR="623FA958" w:rsidP="623FA958" w:rsidRDefault="623FA958" w14:paraId="746BA586" w14:textId="7FE7B87B">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5881FA2F" w:rsidP="623FA958" w:rsidRDefault="5881FA2F" w14:paraId="2F726BE7" w14:textId="76ECC486">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623FA958" w:rsidR="5881FA2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 xml:space="preserve">Contacto para prensa: </w:t>
      </w:r>
    </w:p>
    <w:p w:rsidR="623FA958" w:rsidP="623FA958" w:rsidRDefault="623FA958" w14:paraId="3C820B11" w14:textId="77A2A975">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5881FA2F" w:rsidP="623FA958" w:rsidRDefault="5881FA2F" w14:paraId="21E02BA2" w14:textId="0C8F6C6D">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623FA958" w:rsidR="5881FA2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 xml:space="preserve">Carolina Trasviña </w:t>
      </w:r>
      <w:r w:rsidRPr="623FA958" w:rsidR="5881FA2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xml:space="preserve">| </w:t>
      </w:r>
      <w:r w:rsidRPr="623FA958" w:rsidR="5881FA2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Public</w:t>
      </w:r>
      <w:r w:rsidRPr="623FA958" w:rsidR="5881FA2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xml:space="preserve"> </w:t>
      </w:r>
      <w:r w:rsidRPr="623FA958" w:rsidR="5881FA2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Relations</w:t>
      </w:r>
      <w:r w:rsidRPr="623FA958" w:rsidR="5881FA2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xml:space="preserve"> </w:t>
      </w:r>
      <w:r w:rsidRPr="623FA958" w:rsidR="5881FA2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Director</w:t>
      </w:r>
    </w:p>
    <w:p w:rsidR="5881FA2F" w:rsidP="623FA958" w:rsidRDefault="5881FA2F" w14:paraId="32420CE7" w14:textId="4ECC9D28">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hyperlink r:id="Ra07bbf549b4549e8">
        <w:r w:rsidRPr="623FA958" w:rsidR="5881FA2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crasvina@thebrandusa.mx</w:t>
        </w:r>
      </w:hyperlink>
    </w:p>
    <w:p w:rsidR="623FA958" w:rsidP="623FA958" w:rsidRDefault="623FA958" w14:paraId="5811A694" w14:textId="5A5E0FAF">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5881FA2F" w:rsidP="623FA958" w:rsidRDefault="5881FA2F" w14:paraId="2A5004B1" w14:textId="15B37DBC">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623FA958" w:rsidR="5881FA2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Mariana Espíritu</w:t>
      </w:r>
      <w:r w:rsidRPr="623FA958" w:rsidR="5881FA2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xml:space="preserve"> | </w:t>
      </w:r>
      <w:r w:rsidRPr="623FA958" w:rsidR="5881FA2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Public</w:t>
      </w:r>
      <w:r w:rsidRPr="623FA958" w:rsidR="5881FA2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xml:space="preserve"> </w:t>
      </w:r>
      <w:r w:rsidRPr="623FA958" w:rsidR="5881FA2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Relations</w:t>
      </w:r>
      <w:r w:rsidRPr="623FA958" w:rsidR="5881FA2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xml:space="preserve"> Manager</w:t>
      </w:r>
    </w:p>
    <w:p w:rsidR="5881FA2F" w:rsidP="623FA958" w:rsidRDefault="5881FA2F" w14:paraId="423476FD" w14:textId="3EEDE4B6">
      <w:pPr>
        <w:spacing w:after="0" w:afterAutospacing="off" w:line="240" w:lineRule="auto"/>
        <w:jc w:val="both"/>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pPr>
      <w:hyperlink r:id="R1cbd75ac54d34dbb">
        <w:r w:rsidRPr="623FA958" w:rsidR="5881FA2F">
          <w:rPr>
            <w:rStyle w:val="Hyperlink"/>
            <w:rFonts w:ascii="Century Gothic" w:hAnsi="Century Gothic" w:eastAsia="Century Gothic" w:cs="Century Gothic"/>
            <w:b w:val="0"/>
            <w:bCs w:val="0"/>
            <w:i w:val="0"/>
            <w:iCs w:val="0"/>
            <w:caps w:val="0"/>
            <w:smallCaps w:val="0"/>
            <w:strike w:val="0"/>
            <w:dstrike w:val="0"/>
            <w:noProof w:val="0"/>
            <w:sz w:val="20"/>
            <w:szCs w:val="20"/>
            <w:lang w:val="es-MX"/>
          </w:rPr>
          <w:t>mespiritu@thebrandusa.mx</w:t>
        </w:r>
      </w:hyperlink>
    </w:p>
    <w:p w:rsidR="623FA958" w:rsidP="623FA958" w:rsidRDefault="623FA958" w14:paraId="3B160BFD" w14:textId="60CD5D57">
      <w:pPr>
        <w:pStyle w:val="Normal"/>
        <w:jc w:val="both"/>
        <w:rPr>
          <w:rFonts w:ascii="Century Gothic" w:hAnsi="Century Gothic" w:eastAsia="Century Gothic" w:cs="Century Gothic"/>
          <w:b w:val="0"/>
          <w:bCs w:val="0"/>
          <w:noProof w:val="0"/>
          <w:color w:val="auto"/>
          <w:sz w:val="20"/>
          <w:szCs w:val="20"/>
          <w:lang w:val="es-MX"/>
        </w:rPr>
      </w:pPr>
    </w:p>
    <w:sectPr>
      <w:pgSz w:w="11906" w:h="16838" w:orient="portrait"/>
      <w:pgMar w:top="1440" w:right="1440" w:bottom="1440" w:left="1440" w:header="720" w:footer="720" w:gutter="0"/>
      <w:cols w:space="720"/>
      <w:docGrid w:linePitch="360"/>
      <w:headerReference w:type="default" r:id="Ra0937e21a4304650"/>
      <w:footerReference w:type="default" r:id="R83a3bd616ff74ea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C766DA2" w:rsidTr="5C766DA2" w14:paraId="327931E5">
      <w:trPr>
        <w:trHeight w:val="300"/>
      </w:trPr>
      <w:tc>
        <w:tcPr>
          <w:tcW w:w="3005" w:type="dxa"/>
          <w:tcMar/>
        </w:tcPr>
        <w:p w:rsidR="5C766DA2" w:rsidP="5C766DA2" w:rsidRDefault="5C766DA2" w14:paraId="41A92326" w14:textId="164DEECC">
          <w:pPr>
            <w:pStyle w:val="Header"/>
            <w:bidi w:val="0"/>
            <w:ind w:left="-115"/>
            <w:jc w:val="left"/>
          </w:pPr>
        </w:p>
      </w:tc>
      <w:tc>
        <w:tcPr>
          <w:tcW w:w="3005" w:type="dxa"/>
          <w:tcMar/>
        </w:tcPr>
        <w:p w:rsidR="5C766DA2" w:rsidP="5C766DA2" w:rsidRDefault="5C766DA2" w14:paraId="3B604A6E" w14:textId="11391B64">
          <w:pPr>
            <w:pStyle w:val="Header"/>
            <w:bidi w:val="0"/>
            <w:jc w:val="center"/>
          </w:pPr>
        </w:p>
      </w:tc>
      <w:tc>
        <w:tcPr>
          <w:tcW w:w="3005" w:type="dxa"/>
          <w:tcMar/>
        </w:tcPr>
        <w:p w:rsidR="5C766DA2" w:rsidP="5C766DA2" w:rsidRDefault="5C766DA2" w14:paraId="233892CD" w14:textId="7021010F">
          <w:pPr>
            <w:pStyle w:val="Header"/>
            <w:bidi w:val="0"/>
            <w:ind w:right="-115"/>
            <w:jc w:val="right"/>
          </w:pPr>
        </w:p>
      </w:tc>
    </w:tr>
  </w:tbl>
  <w:p w:rsidR="5C766DA2" w:rsidP="5C766DA2" w:rsidRDefault="5C766DA2" w14:paraId="3CD6C185" w14:textId="1EA0EE5A">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C766DA2" w:rsidTr="5C766DA2" w14:paraId="2517043E">
      <w:trPr>
        <w:trHeight w:val="300"/>
      </w:trPr>
      <w:tc>
        <w:tcPr>
          <w:tcW w:w="3005" w:type="dxa"/>
          <w:tcMar/>
        </w:tcPr>
        <w:p w:rsidR="5C766DA2" w:rsidP="5C766DA2" w:rsidRDefault="5C766DA2" w14:paraId="14F61D8B" w14:textId="3F36F61E">
          <w:pPr>
            <w:pStyle w:val="Header"/>
            <w:bidi w:val="0"/>
            <w:ind w:left="-115"/>
            <w:jc w:val="left"/>
          </w:pPr>
        </w:p>
      </w:tc>
      <w:tc>
        <w:tcPr>
          <w:tcW w:w="3005" w:type="dxa"/>
          <w:tcMar/>
        </w:tcPr>
        <w:p w:rsidR="5C766DA2" w:rsidP="5C766DA2" w:rsidRDefault="5C766DA2" w14:paraId="1EA021F3" w14:textId="0DC26958">
          <w:pPr>
            <w:pStyle w:val="Header"/>
            <w:bidi w:val="0"/>
            <w:jc w:val="center"/>
          </w:pPr>
          <w:r w:rsidR="5C766DA2">
            <w:drawing>
              <wp:inline wp14:editId="00FFBC34" wp14:anchorId="689342F0">
                <wp:extent cx="638175" cy="571500"/>
                <wp:effectExtent l="0" t="0" r="0" b="0"/>
                <wp:docPr id="1351533939" name="" title=""/>
                <wp:cNvGraphicFramePr>
                  <a:graphicFrameLocks noChangeAspect="1"/>
                </wp:cNvGraphicFramePr>
                <a:graphic>
                  <a:graphicData uri="http://schemas.openxmlformats.org/drawingml/2006/picture">
                    <pic:pic>
                      <pic:nvPicPr>
                        <pic:cNvPr id="0" name=""/>
                        <pic:cNvPicPr/>
                      </pic:nvPicPr>
                      <pic:blipFill>
                        <a:blip r:embed="R72ed75e0087f4569">
                          <a:extLst>
                            <a:ext xmlns:a="http://schemas.openxmlformats.org/drawingml/2006/main" uri="{28A0092B-C50C-407E-A947-70E740481C1C}">
                              <a14:useLocalDpi val="0"/>
                            </a:ext>
                          </a:extLst>
                        </a:blip>
                        <a:stretch>
                          <a:fillRect/>
                        </a:stretch>
                      </pic:blipFill>
                      <pic:spPr>
                        <a:xfrm>
                          <a:off x="0" y="0"/>
                          <a:ext cx="638175" cy="571500"/>
                        </a:xfrm>
                        <a:prstGeom prst="rect">
                          <a:avLst/>
                        </a:prstGeom>
                      </pic:spPr>
                    </pic:pic>
                  </a:graphicData>
                </a:graphic>
              </wp:inline>
            </w:drawing>
          </w:r>
        </w:p>
      </w:tc>
      <w:tc>
        <w:tcPr>
          <w:tcW w:w="3005" w:type="dxa"/>
          <w:tcMar/>
        </w:tcPr>
        <w:p w:rsidR="5C766DA2" w:rsidP="5C766DA2" w:rsidRDefault="5C766DA2" w14:paraId="060ABB03" w14:textId="48A8BE99">
          <w:pPr>
            <w:pStyle w:val="Header"/>
            <w:bidi w:val="0"/>
            <w:ind w:right="-115"/>
            <w:jc w:val="right"/>
          </w:pPr>
        </w:p>
      </w:tc>
    </w:tr>
  </w:tbl>
  <w:p w:rsidR="5C766DA2" w:rsidP="5C766DA2" w:rsidRDefault="5C766DA2" w14:paraId="03F87781" w14:textId="20218552">
    <w:pPr>
      <w:pStyle w:val="Header"/>
      <w:bidi w:val="0"/>
    </w:pPr>
  </w:p>
</w:hdr>
</file>

<file path=word/intelligence2.xml><?xml version="1.0" encoding="utf-8"?>
<int2:intelligence xmlns:int2="http://schemas.microsoft.com/office/intelligence/2020/intelligence">
  <int2:observations>
    <int2:bookmark int2:bookmarkName="_Int_QsF6pqO7" int2:invalidationBookmarkName="" int2:hashCode="aMRry/QMdRkZBE" int2:id="bdSKzIj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1137a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0E580C"/>
    <w:rsid w:val="01300388"/>
    <w:rsid w:val="01CAB8C7"/>
    <w:rsid w:val="022AF079"/>
    <w:rsid w:val="0233374B"/>
    <w:rsid w:val="02792B4D"/>
    <w:rsid w:val="028E9C41"/>
    <w:rsid w:val="04135254"/>
    <w:rsid w:val="04DAABC1"/>
    <w:rsid w:val="055B8E76"/>
    <w:rsid w:val="0719D4E9"/>
    <w:rsid w:val="0754C5B1"/>
    <w:rsid w:val="09B1D4EC"/>
    <w:rsid w:val="0A44D60D"/>
    <w:rsid w:val="0A65A7CA"/>
    <w:rsid w:val="0B7A4CCD"/>
    <w:rsid w:val="0BD8A93F"/>
    <w:rsid w:val="0BDB089F"/>
    <w:rsid w:val="0C24674B"/>
    <w:rsid w:val="0D2011E6"/>
    <w:rsid w:val="0E2579DE"/>
    <w:rsid w:val="0E3F0975"/>
    <w:rsid w:val="0F4C933B"/>
    <w:rsid w:val="0FB191F0"/>
    <w:rsid w:val="0FE72C80"/>
    <w:rsid w:val="106375C5"/>
    <w:rsid w:val="1174C69F"/>
    <w:rsid w:val="12233613"/>
    <w:rsid w:val="12CAF192"/>
    <w:rsid w:val="136D4146"/>
    <w:rsid w:val="138AEB03"/>
    <w:rsid w:val="1400BF0B"/>
    <w:rsid w:val="1442F8FC"/>
    <w:rsid w:val="148C5715"/>
    <w:rsid w:val="151122AD"/>
    <w:rsid w:val="153ED446"/>
    <w:rsid w:val="16041515"/>
    <w:rsid w:val="1696CF4D"/>
    <w:rsid w:val="1736148F"/>
    <w:rsid w:val="1A180730"/>
    <w:rsid w:val="1AB215CC"/>
    <w:rsid w:val="1AB39F22"/>
    <w:rsid w:val="1AFDCF31"/>
    <w:rsid w:val="1B321293"/>
    <w:rsid w:val="1BC73764"/>
    <w:rsid w:val="1C5D09C1"/>
    <w:rsid w:val="1CB3B294"/>
    <w:rsid w:val="1CD94E97"/>
    <w:rsid w:val="1CF8DD20"/>
    <w:rsid w:val="1D788375"/>
    <w:rsid w:val="1FD589E9"/>
    <w:rsid w:val="204ABA0A"/>
    <w:rsid w:val="213F02DA"/>
    <w:rsid w:val="21D771D1"/>
    <w:rsid w:val="225621FB"/>
    <w:rsid w:val="2380C198"/>
    <w:rsid w:val="23844CF1"/>
    <w:rsid w:val="242D1D00"/>
    <w:rsid w:val="250ED913"/>
    <w:rsid w:val="26D93728"/>
    <w:rsid w:val="2861F469"/>
    <w:rsid w:val="28E4F0D9"/>
    <w:rsid w:val="29502EDA"/>
    <w:rsid w:val="2A1D2577"/>
    <w:rsid w:val="2A547B6D"/>
    <w:rsid w:val="2AAF68D0"/>
    <w:rsid w:val="2B143801"/>
    <w:rsid w:val="2BC81AE9"/>
    <w:rsid w:val="2D01B657"/>
    <w:rsid w:val="2F2BEEA0"/>
    <w:rsid w:val="2FAD9546"/>
    <w:rsid w:val="3008F2A6"/>
    <w:rsid w:val="30FF1227"/>
    <w:rsid w:val="31B8034C"/>
    <w:rsid w:val="32A8D626"/>
    <w:rsid w:val="34AFF280"/>
    <w:rsid w:val="34C3BE09"/>
    <w:rsid w:val="36149F9E"/>
    <w:rsid w:val="37665A81"/>
    <w:rsid w:val="37C3BC3D"/>
    <w:rsid w:val="37DEEA44"/>
    <w:rsid w:val="384DDABE"/>
    <w:rsid w:val="3CA8B1D5"/>
    <w:rsid w:val="3CC6D780"/>
    <w:rsid w:val="3DDBBA7B"/>
    <w:rsid w:val="3E46C848"/>
    <w:rsid w:val="3EB54347"/>
    <w:rsid w:val="3F200DE5"/>
    <w:rsid w:val="3F6408E7"/>
    <w:rsid w:val="401CC0C7"/>
    <w:rsid w:val="40263AD9"/>
    <w:rsid w:val="406EFE66"/>
    <w:rsid w:val="40E4359D"/>
    <w:rsid w:val="40E4AC65"/>
    <w:rsid w:val="4198E63F"/>
    <w:rsid w:val="41F36C41"/>
    <w:rsid w:val="42670EAA"/>
    <w:rsid w:val="426DBF15"/>
    <w:rsid w:val="430BEB8A"/>
    <w:rsid w:val="43617F26"/>
    <w:rsid w:val="43A98541"/>
    <w:rsid w:val="44639B49"/>
    <w:rsid w:val="4463EEBD"/>
    <w:rsid w:val="449A263A"/>
    <w:rsid w:val="4503D964"/>
    <w:rsid w:val="476D8982"/>
    <w:rsid w:val="496ACEBB"/>
    <w:rsid w:val="496DFCD5"/>
    <w:rsid w:val="49ABB28A"/>
    <w:rsid w:val="4A21095E"/>
    <w:rsid w:val="4C50141E"/>
    <w:rsid w:val="4E1AE18F"/>
    <w:rsid w:val="4F1E0E44"/>
    <w:rsid w:val="4F297C93"/>
    <w:rsid w:val="50EED7CF"/>
    <w:rsid w:val="5262637D"/>
    <w:rsid w:val="52B3A446"/>
    <w:rsid w:val="52EB33B0"/>
    <w:rsid w:val="53127630"/>
    <w:rsid w:val="53389E0C"/>
    <w:rsid w:val="54152D7A"/>
    <w:rsid w:val="56342706"/>
    <w:rsid w:val="56DF3526"/>
    <w:rsid w:val="578A74C6"/>
    <w:rsid w:val="57EE94F3"/>
    <w:rsid w:val="5881FA2F"/>
    <w:rsid w:val="5A83100B"/>
    <w:rsid w:val="5B072991"/>
    <w:rsid w:val="5C766DA2"/>
    <w:rsid w:val="5C9F3996"/>
    <w:rsid w:val="5D0166B9"/>
    <w:rsid w:val="5D4AC356"/>
    <w:rsid w:val="5DAE3A78"/>
    <w:rsid w:val="5DE95315"/>
    <w:rsid w:val="623FA958"/>
    <w:rsid w:val="62CB1982"/>
    <w:rsid w:val="6312645A"/>
    <w:rsid w:val="640AB98F"/>
    <w:rsid w:val="646AFFB2"/>
    <w:rsid w:val="64C3942E"/>
    <w:rsid w:val="64F8F29F"/>
    <w:rsid w:val="656A82C4"/>
    <w:rsid w:val="680E580C"/>
    <w:rsid w:val="6815D10B"/>
    <w:rsid w:val="6A12F029"/>
    <w:rsid w:val="6BF9EA19"/>
    <w:rsid w:val="6C58F325"/>
    <w:rsid w:val="6DFC0932"/>
    <w:rsid w:val="6E7308BA"/>
    <w:rsid w:val="6F688E97"/>
    <w:rsid w:val="6F91E8F9"/>
    <w:rsid w:val="7056E8FA"/>
    <w:rsid w:val="71459023"/>
    <w:rsid w:val="725BAD0A"/>
    <w:rsid w:val="7304C7C4"/>
    <w:rsid w:val="736559A4"/>
    <w:rsid w:val="7406B947"/>
    <w:rsid w:val="74C174F4"/>
    <w:rsid w:val="753394A4"/>
    <w:rsid w:val="76223207"/>
    <w:rsid w:val="769C93EC"/>
    <w:rsid w:val="785A77E8"/>
    <w:rsid w:val="7864D7BC"/>
    <w:rsid w:val="793753DC"/>
    <w:rsid w:val="7980B612"/>
    <w:rsid w:val="7A8512EF"/>
    <w:rsid w:val="7B996F60"/>
    <w:rsid w:val="7BD9DCAA"/>
    <w:rsid w:val="7C21FD01"/>
    <w:rsid w:val="7CE85C8A"/>
    <w:rsid w:val="7D721921"/>
    <w:rsid w:val="7EA31C39"/>
    <w:rsid w:val="7F999B03"/>
    <w:rsid w:val="7FFC1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D599"/>
  <w15:chartTrackingRefBased/>
  <w15:docId w15:val="{E82EB6B6-266F-40EB-B50A-547A0C38EA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5C766DA2"/>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Header">
    <w:uiPriority w:val="99"/>
    <w:name w:val="header"/>
    <w:basedOn w:val="Normal"/>
    <w:unhideWhenUsed/>
    <w:rsid w:val="5C766DA2"/>
    <w:pPr>
      <w:tabs>
        <w:tab w:val="center" w:leader="none" w:pos="4680"/>
        <w:tab w:val="right" w:leader="none" w:pos="9360"/>
      </w:tabs>
      <w:spacing w:after="0" w:line="240" w:lineRule="auto"/>
    </w:pPr>
  </w:style>
  <w:style w:type="paragraph" w:styleId="Footer">
    <w:uiPriority w:val="99"/>
    <w:name w:val="footer"/>
    <w:basedOn w:val="Normal"/>
    <w:unhideWhenUsed/>
    <w:rsid w:val="5C766DA2"/>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0937e21a4304650" /><Relationship Type="http://schemas.openxmlformats.org/officeDocument/2006/relationships/footer" Target="footer.xml" Id="R83a3bd616ff74ea3" /><Relationship Type="http://schemas.microsoft.com/office/2020/10/relationships/intelligence" Target="intelligence2.xml" Id="R812a665c9e524b6c" /><Relationship Type="http://schemas.openxmlformats.org/officeDocument/2006/relationships/numbering" Target="numbering.xml" Id="R8e8b238230af421a" /><Relationship Type="http://schemas.openxmlformats.org/officeDocument/2006/relationships/hyperlink" Target="https://www.visittheusa.mx/destination/parque-nacional-acadia" TargetMode="External" Id="Rd8f96355c8ac4560" /><Relationship Type="http://schemas.openxmlformats.org/officeDocument/2006/relationships/hyperlink" Target="https://www.visittheusa.mx/experience/las-apostle-islands-de-wisconsin-son-imperdibles-para-los-amantes-de-la-naturaleza" TargetMode="External" Id="R94192914b28842f3" /><Relationship Type="http://schemas.openxmlformats.org/officeDocument/2006/relationships/hyperlink" Target="https://www.visittheusa.mx/destination/parque-nacional-biscayne" TargetMode="External" Id="Ra42cdeffc66e4f09" /><Relationship Type="http://schemas.openxmlformats.org/officeDocument/2006/relationships/hyperlink" Target="https://www.visittheusa.mx/destination/parque-nacional-de-las-cavernas-de-carlsbad" TargetMode="External" Id="R804a7608c94d4af7" /><Relationship Type="http://schemas.openxmlformats.org/officeDocument/2006/relationships/hyperlink" Target="https://www.visittheusa.mx/destination/parque-nacional-congaree" TargetMode="External" Id="R9c2828e486394e00" /><Relationship Type="http://schemas.openxmlformats.org/officeDocument/2006/relationships/hyperlink" Target="https://www.visittheusa.mx/destination/parque-nacional-valle-cuyahogahttps://www.visittheusa.mx/destination/parque-nacional-valle-cuyahoga" TargetMode="External" Id="Rd6c25b2e11d7420d" /><Relationship Type="http://schemas.openxmlformats.org/officeDocument/2006/relationships/hyperlink" Target="https://www.visittheusa.mx/destination/el-yunque-national-forest" TargetMode="External" Id="R7d9d3cb617444aab" /><Relationship Type="http://schemas.openxmlformats.org/officeDocument/2006/relationships/hyperlink" Target="https://www.visittheusa.mx/destination/parque-nacional-haleakala" TargetMode="External" Id="Rd915f71af6004f05" /><Relationship Type="http://schemas.openxmlformats.org/officeDocument/2006/relationships/hyperlink" Target="https://www.visittheusa.mx/experience/cinco-excelentes-maneras-de-experimentar-el-isle-royale-national-park" TargetMode="External" Id="Rd122affa567e4629" /><Relationship Type="http://schemas.openxmlformats.org/officeDocument/2006/relationships/hyperlink" Target="https://www.nps.gov/lacl/index.htm" TargetMode="External" Id="R8f77eb085ddc4884" /><Relationship Type="http://schemas.openxmlformats.org/officeDocument/2006/relationships/hyperlink" Target="https://www.nps.gov/noca/index.htm" TargetMode="External" Id="R718dbd93bcdc473b" /><Relationship Type="http://schemas.openxmlformats.org/officeDocument/2006/relationships/hyperlink" Target="https://www.visittheusa.mx/destination/parque-nacional-olympic" TargetMode="External" Id="R51f05330a2e1461a" /><Relationship Type="http://schemas.openxmlformats.org/officeDocument/2006/relationships/hyperlink" Target="https://www.visittheusa.mx/experience/new-river-gorge-national-park-and-preserve-una-aventura-epica-en-virginia-occidental" TargetMode="External" Id="R459d06bed3c641fa" /><Relationship Type="http://schemas.openxmlformats.org/officeDocument/2006/relationships/hyperlink" Target="https://www.visittheusa.mx/destination/parque-nacional-theodore-roosevelt" TargetMode="External" Id="R2d7192c1843e40aa" /><Relationship Type="http://schemas.openxmlformats.org/officeDocument/2006/relationships/hyperlink" Target="https://www.nps.gov/whsa/index.htm" TargetMode="External" Id="Rdc2347275b4e4fb8" /><Relationship Type="http://schemas.openxmlformats.org/officeDocument/2006/relationships/hyperlink" Target="https://www.visittheusa.mx/" TargetMode="External" Id="R9f6e712d541f4ebb" /><Relationship Type="http://schemas.openxmlformats.org/officeDocument/2006/relationships/hyperlink" Target="https://drive.google.com/drive/folders/1L708HQSpMfJdf3VFvPhyy-hvaqTy9pe0?usp=drive_link" TargetMode="External" Id="R8211d10c98194cca" /><Relationship Type="http://schemas.openxmlformats.org/officeDocument/2006/relationships/hyperlink" Target="https://www.thebrandusa.com/" TargetMode="External" Id="R5119d343edc648f8" /><Relationship Type="http://schemas.openxmlformats.org/officeDocument/2006/relationships/hyperlink" Target="https://www.facebook.com/TheBrandUSA" TargetMode="External" Id="R8434d9c3a4f14445" /><Relationship Type="http://schemas.openxmlformats.org/officeDocument/2006/relationships/hyperlink" Target="https://www.linkedin.com/company/brandusa" TargetMode="External" Id="R99d40b5b6444450e" /><Relationship Type="http://schemas.openxmlformats.org/officeDocument/2006/relationships/hyperlink" Target="https://www.twitter.com/brandusa" TargetMode="External" Id="Ra35d3efa0a63421f" /><Relationship Type="http://schemas.openxmlformats.org/officeDocument/2006/relationships/hyperlink" Target="https://www.visittheusa.com/" TargetMode="External" Id="Rf9f735d2a4e14119" /><Relationship Type="http://schemas.openxmlformats.org/officeDocument/2006/relationships/hyperlink" Target="https://www.facebook.com/VisitTheUSA" TargetMode="External" Id="R2b44b413649a49f8" /><Relationship Type="http://schemas.openxmlformats.org/officeDocument/2006/relationships/hyperlink" Target="https://www.tiktok.com/@visittheusa" TargetMode="External" Id="Rf51d40f838e54525" /><Relationship Type="http://schemas.openxmlformats.org/officeDocument/2006/relationships/hyperlink" Target="https://www.instagram.com/visittheusa/" TargetMode="External" Id="R9ec4a0652eea4634" /><Relationship Type="http://schemas.openxmlformats.org/officeDocument/2006/relationships/hyperlink" Target="https://www.visittheusa.com/gousa-tv" TargetMode="External" Id="Reaa81e1116074db1" /><Relationship Type="http://schemas.openxmlformats.org/officeDocument/2006/relationships/hyperlink" Target="mailto:crasvina@thebrandusa.mx" TargetMode="External" Id="Ra07bbf549b4549e8" /><Relationship Type="http://schemas.openxmlformats.org/officeDocument/2006/relationships/hyperlink" Target="mailto:mespiritu@thebrandusa.mx" TargetMode="External" Id="R1cbd75ac54d34dbb" /></Relationships>
</file>

<file path=word/_rels/header.xml.rels>&#65279;<?xml version="1.0" encoding="utf-8"?><Relationships xmlns="http://schemas.openxmlformats.org/package/2006/relationships"><Relationship Type="http://schemas.openxmlformats.org/officeDocument/2006/relationships/image" Target="/media/image.jpg" Id="R72ed75e0087f456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414C49-D9F1-433A-AE83-81F838F5FD9B}"/>
</file>

<file path=customXml/itemProps2.xml><?xml version="1.0" encoding="utf-8"?>
<ds:datastoreItem xmlns:ds="http://schemas.openxmlformats.org/officeDocument/2006/customXml" ds:itemID="{482401FC-5856-415C-8B2E-A9C4DB511698}"/>
</file>

<file path=customXml/itemProps3.xml><?xml version="1.0" encoding="utf-8"?>
<ds:datastoreItem xmlns:ds="http://schemas.openxmlformats.org/officeDocument/2006/customXml" ds:itemID="{7D09C0C8-2B27-4FF7-B7E6-3F31F0F054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Mariana Espiritu Perez</lastModifiedBy>
  <dcterms:created xsi:type="dcterms:W3CDTF">2025-01-29T22:19:58.0000000Z</dcterms:created>
  <dcterms:modified xsi:type="dcterms:W3CDTF">2025-02-13T17:39:36.1803969Z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